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F5040" w14:textId="77777777" w:rsidR="00A42335" w:rsidRDefault="00A42335" w:rsidP="00A42335">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TO:</w:t>
      </w:r>
      <w:r>
        <w:rPr>
          <w:rFonts w:ascii="Times New Roman" w:hAnsi="Times New Roman" w:cs="Times New Roman"/>
          <w:b/>
          <w:sz w:val="24"/>
          <w:szCs w:val="24"/>
        </w:rPr>
        <w:tab/>
      </w:r>
      <w:r>
        <w:rPr>
          <w:rFonts w:ascii="Times New Roman" w:hAnsi="Times New Roman" w:cs="Times New Roman"/>
          <w:b/>
          <w:sz w:val="24"/>
          <w:szCs w:val="24"/>
        </w:rPr>
        <w:tab/>
        <w:t>Faculty Senate</w:t>
      </w:r>
    </w:p>
    <w:p w14:paraId="3D567EB1" w14:textId="77777777" w:rsidR="00A42335" w:rsidRDefault="00A42335" w:rsidP="00A42335">
      <w:pPr>
        <w:spacing w:after="0" w:line="240" w:lineRule="auto"/>
        <w:rPr>
          <w:rFonts w:ascii="Times New Roman" w:hAnsi="Times New Roman" w:cs="Times New Roman"/>
          <w:b/>
          <w:sz w:val="24"/>
          <w:szCs w:val="24"/>
        </w:rPr>
      </w:pPr>
      <w:r>
        <w:rPr>
          <w:rFonts w:ascii="Times New Roman" w:hAnsi="Times New Roman" w:cs="Times New Roman"/>
          <w:b/>
          <w:sz w:val="24"/>
          <w:szCs w:val="24"/>
        </w:rPr>
        <w:t>FROM:</w:t>
      </w:r>
      <w:r>
        <w:rPr>
          <w:rFonts w:ascii="Times New Roman" w:hAnsi="Times New Roman" w:cs="Times New Roman"/>
          <w:b/>
          <w:sz w:val="24"/>
          <w:szCs w:val="24"/>
        </w:rPr>
        <w:tab/>
        <w:t>Beth Merenstein, Chair, University Curriculum Committee</w:t>
      </w:r>
    </w:p>
    <w:p w14:paraId="3A47252B" w14:textId="77777777" w:rsidR="00A42335" w:rsidRDefault="00A42335" w:rsidP="00A42335">
      <w:pPr>
        <w:spacing w:after="0" w:line="240" w:lineRule="auto"/>
        <w:rPr>
          <w:rFonts w:ascii="Times New Roman" w:hAnsi="Times New Roman" w:cs="Times New Roman"/>
          <w:b/>
          <w:sz w:val="24"/>
          <w:szCs w:val="24"/>
        </w:rPr>
      </w:pPr>
      <w:r>
        <w:rPr>
          <w:rFonts w:ascii="Times New Roman" w:hAnsi="Times New Roman" w:cs="Times New Roman"/>
          <w:b/>
          <w:sz w:val="24"/>
          <w:szCs w:val="24"/>
        </w:rPr>
        <w:t>SUBJECT:</w:t>
      </w:r>
      <w:r>
        <w:rPr>
          <w:rFonts w:ascii="Times New Roman" w:hAnsi="Times New Roman" w:cs="Times New Roman"/>
          <w:b/>
          <w:sz w:val="24"/>
          <w:szCs w:val="24"/>
        </w:rPr>
        <w:tab/>
        <w:t>Curriculum Committee Report</w:t>
      </w:r>
    </w:p>
    <w:p w14:paraId="5669A66E" w14:textId="0A197D61" w:rsidR="00A42335" w:rsidRDefault="00A42335" w:rsidP="00A42335">
      <w:pPr>
        <w:spacing w:after="0" w:line="24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3F7E75">
        <w:rPr>
          <w:rFonts w:ascii="Times New Roman" w:hAnsi="Times New Roman" w:cs="Times New Roman"/>
          <w:b/>
          <w:sz w:val="24"/>
          <w:szCs w:val="24"/>
        </w:rPr>
        <w:t>2/6/20</w:t>
      </w:r>
    </w:p>
    <w:p w14:paraId="2E22B290" w14:textId="77777777" w:rsidR="00A42335" w:rsidRDefault="00A42335" w:rsidP="00A42335">
      <w:pPr>
        <w:spacing w:line="240" w:lineRule="auto"/>
        <w:rPr>
          <w:rFonts w:ascii="Times New Roman" w:hAnsi="Times New Roman" w:cs="Times New Roman"/>
          <w:sz w:val="24"/>
          <w:szCs w:val="24"/>
        </w:rPr>
      </w:pPr>
    </w:p>
    <w:p w14:paraId="042907AC" w14:textId="3366792A" w:rsidR="00A42335" w:rsidRDefault="00A42335" w:rsidP="00A4233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items were approved at the University Curriculum Committee meeting of </w:t>
      </w:r>
      <w:r w:rsidR="003F7E75">
        <w:rPr>
          <w:rFonts w:ascii="Times New Roman" w:hAnsi="Times New Roman" w:cs="Times New Roman"/>
          <w:sz w:val="24"/>
          <w:szCs w:val="24"/>
        </w:rPr>
        <w:t>February 5</w:t>
      </w:r>
      <w:r w:rsidR="003F7E75" w:rsidRPr="003F7E75">
        <w:rPr>
          <w:rFonts w:ascii="Times New Roman" w:hAnsi="Times New Roman" w:cs="Times New Roman"/>
          <w:sz w:val="24"/>
          <w:szCs w:val="24"/>
          <w:vertAlign w:val="superscript"/>
        </w:rPr>
        <w:t>th</w:t>
      </w:r>
      <w:r w:rsidR="003F7E75">
        <w:rPr>
          <w:rFonts w:ascii="Times New Roman" w:hAnsi="Times New Roman" w:cs="Times New Roman"/>
          <w:sz w:val="24"/>
          <w:szCs w:val="24"/>
        </w:rPr>
        <w:t>, 2020</w:t>
      </w:r>
    </w:p>
    <w:p w14:paraId="3517FE4B" w14:textId="77777777" w:rsidR="0096768E" w:rsidRPr="003F7E75" w:rsidRDefault="0096768E" w:rsidP="00A42335">
      <w:pPr>
        <w:pStyle w:val="ListParagraph"/>
        <w:numPr>
          <w:ilvl w:val="0"/>
          <w:numId w:val="1"/>
        </w:numPr>
        <w:spacing w:line="240" w:lineRule="auto"/>
        <w:rPr>
          <w:rFonts w:ascii="Times New Roman" w:hAnsi="Times New Roman" w:cs="Times New Roman"/>
          <w:b/>
          <w:bCs/>
          <w:sz w:val="24"/>
          <w:szCs w:val="24"/>
        </w:rPr>
      </w:pPr>
      <w:r w:rsidRPr="003F7E75">
        <w:rPr>
          <w:rFonts w:ascii="Times New Roman" w:hAnsi="Times New Roman" w:cs="Times New Roman"/>
          <w:b/>
          <w:bCs/>
          <w:sz w:val="24"/>
          <w:szCs w:val="24"/>
        </w:rPr>
        <w:t>Announcements</w:t>
      </w:r>
    </w:p>
    <w:p w14:paraId="74834E8C" w14:textId="77777777" w:rsidR="00BF4F59" w:rsidRDefault="00BF4F59" w:rsidP="00BF4F59">
      <w:pPr>
        <w:pStyle w:val="ListParagraph"/>
        <w:spacing w:line="240" w:lineRule="auto"/>
        <w:rPr>
          <w:rFonts w:ascii="Times New Roman" w:hAnsi="Times New Roman" w:cs="Times New Roman"/>
          <w:sz w:val="24"/>
          <w:szCs w:val="24"/>
        </w:rPr>
      </w:pPr>
    </w:p>
    <w:p w14:paraId="325C7F7D" w14:textId="77777777" w:rsidR="000A4C24" w:rsidRPr="005B79F6" w:rsidRDefault="000A4C24" w:rsidP="000A4C24">
      <w:pPr>
        <w:pStyle w:val="ListParagraph"/>
        <w:numPr>
          <w:ilvl w:val="1"/>
          <w:numId w:val="1"/>
        </w:numPr>
        <w:spacing w:line="240" w:lineRule="auto"/>
        <w:rPr>
          <w:rFonts w:ascii="Times New Roman" w:hAnsi="Times New Roman" w:cs="Times New Roman"/>
          <w:sz w:val="24"/>
          <w:szCs w:val="24"/>
        </w:rPr>
      </w:pPr>
      <w:r w:rsidRPr="005B79F6">
        <w:rPr>
          <w:rFonts w:ascii="Times New Roman" w:hAnsi="Times New Roman" w:cs="Times New Roman"/>
          <w:sz w:val="24"/>
          <w:szCs w:val="24"/>
        </w:rPr>
        <w:t xml:space="preserve">BMS BS program change: Removed 500 level courses from list of courses. Will add in statement: </w:t>
      </w:r>
      <w:r w:rsidRPr="005B79F6">
        <w:rPr>
          <w:rFonts w:ascii="Times New Roman" w:hAnsi="Times New Roman" w:cs="Times New Roman"/>
          <w:color w:val="000000"/>
          <w:sz w:val="24"/>
          <w:szCs w:val="24"/>
          <w:shd w:val="clear" w:color="auto" w:fill="FFFFFF"/>
        </w:rPr>
        <w:t>students with 90+ credits and a 3.0 gpa can take 500 level courses.</w:t>
      </w:r>
    </w:p>
    <w:p w14:paraId="21939D5A" w14:textId="77777777" w:rsidR="000A4C24" w:rsidRPr="005B79F6" w:rsidRDefault="000A4C24" w:rsidP="000A4C24">
      <w:pPr>
        <w:pStyle w:val="ListParagraph"/>
        <w:numPr>
          <w:ilvl w:val="1"/>
          <w:numId w:val="1"/>
        </w:numPr>
        <w:spacing w:line="240" w:lineRule="auto"/>
        <w:rPr>
          <w:rFonts w:ascii="Times New Roman" w:hAnsi="Times New Roman" w:cs="Times New Roman"/>
          <w:sz w:val="24"/>
          <w:szCs w:val="24"/>
        </w:rPr>
      </w:pPr>
      <w:r w:rsidRPr="005B79F6">
        <w:rPr>
          <w:rFonts w:ascii="Times New Roman" w:hAnsi="Times New Roman" w:cs="Times New Roman"/>
          <w:sz w:val="24"/>
          <w:szCs w:val="24"/>
        </w:rPr>
        <w:t xml:space="preserve">Electrical Engineering BS change: </w:t>
      </w:r>
      <w:r w:rsidRPr="005B79F6">
        <w:rPr>
          <w:rFonts w:ascii="Times New Roman" w:hAnsi="Times New Roman" w:cs="Times New Roman"/>
          <w:color w:val="201F1E"/>
          <w:sz w:val="24"/>
          <w:szCs w:val="24"/>
          <w:shd w:val="clear" w:color="auto" w:fill="FFFFFF"/>
        </w:rPr>
        <w:t>removing a 3-credit directed elective requirement to bring the credit count in line with UConn’s program of 125 credits</w:t>
      </w:r>
    </w:p>
    <w:p w14:paraId="04BD3A48" w14:textId="77777777" w:rsidR="00843634" w:rsidRPr="00843634" w:rsidRDefault="00843634" w:rsidP="00843634">
      <w:pPr>
        <w:pStyle w:val="ListParagraph"/>
        <w:spacing w:line="240" w:lineRule="auto"/>
        <w:ind w:left="2880"/>
        <w:rPr>
          <w:rFonts w:ascii="Times New Roman" w:hAnsi="Times New Roman" w:cs="Times New Roman"/>
          <w:sz w:val="24"/>
          <w:szCs w:val="24"/>
        </w:rPr>
      </w:pPr>
    </w:p>
    <w:p w14:paraId="5BB09E89" w14:textId="20E41BEF" w:rsidR="000A4C24" w:rsidRPr="000A4C24" w:rsidRDefault="00A42335" w:rsidP="000A4C2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Minor changes: </w:t>
      </w:r>
    </w:p>
    <w:p w14:paraId="6A1070E5" w14:textId="783E3024" w:rsidR="000A4C24" w:rsidRDefault="000A4C24" w:rsidP="000A4C24">
      <w:pPr>
        <w:pStyle w:val="ListParagraph"/>
        <w:spacing w:line="240" w:lineRule="auto"/>
        <w:rPr>
          <w:rFonts w:ascii="Times New Roman" w:hAnsi="Times New Roman" w:cs="Times New Roman"/>
          <w:sz w:val="24"/>
          <w:szCs w:val="24"/>
        </w:rPr>
      </w:pPr>
    </w:p>
    <w:p w14:paraId="118BD712" w14:textId="0DF1B5FB" w:rsidR="000A4C24" w:rsidRPr="000A4C24" w:rsidRDefault="000A4C24" w:rsidP="000A4C24">
      <w:pPr>
        <w:pStyle w:val="ListParagraph"/>
        <w:numPr>
          <w:ilvl w:val="1"/>
          <w:numId w:val="1"/>
        </w:numPr>
        <w:spacing w:line="240" w:lineRule="auto"/>
        <w:rPr>
          <w:rFonts w:ascii="Times New Roman" w:hAnsi="Times New Roman" w:cs="Times New Roman"/>
          <w:sz w:val="24"/>
          <w:szCs w:val="24"/>
        </w:rPr>
      </w:pPr>
      <w:r w:rsidRPr="000A4C24">
        <w:rPr>
          <w:rFonts w:ascii="Times New Roman" w:hAnsi="Times New Roman" w:cs="Times New Roman"/>
          <w:sz w:val="24"/>
          <w:szCs w:val="24"/>
        </w:rPr>
        <w:t>PE 305, change in title to include Dance Education; was Assessments in Physical and Health Education, now Assessments in Physical Education, Dance Education and Health Education</w:t>
      </w:r>
    </w:p>
    <w:p w14:paraId="6F82B4EB" w14:textId="77777777" w:rsidR="00666ACD" w:rsidRDefault="00666ACD" w:rsidP="003F7E75">
      <w:pPr>
        <w:pStyle w:val="ListParagraph"/>
        <w:spacing w:line="240" w:lineRule="auto"/>
        <w:rPr>
          <w:rFonts w:ascii="Times New Roman" w:hAnsi="Times New Roman" w:cs="Times New Roman"/>
          <w:sz w:val="24"/>
          <w:szCs w:val="24"/>
        </w:rPr>
      </w:pPr>
    </w:p>
    <w:p w14:paraId="412F4877" w14:textId="77777777" w:rsidR="00A42335" w:rsidRPr="00A42335" w:rsidRDefault="00A42335" w:rsidP="00A42335">
      <w:pPr>
        <w:pStyle w:val="ListParagraph"/>
        <w:numPr>
          <w:ilvl w:val="0"/>
          <w:numId w:val="1"/>
        </w:numPr>
        <w:spacing w:line="240" w:lineRule="auto"/>
        <w:rPr>
          <w:rFonts w:ascii="Times New Roman" w:hAnsi="Times New Roman" w:cs="Times New Roman"/>
          <w:b/>
          <w:sz w:val="24"/>
          <w:szCs w:val="24"/>
        </w:rPr>
      </w:pPr>
      <w:r w:rsidRPr="00A42335">
        <w:rPr>
          <w:rFonts w:ascii="Times New Roman" w:hAnsi="Times New Roman" w:cs="Times New Roman"/>
          <w:b/>
          <w:sz w:val="24"/>
          <w:szCs w:val="24"/>
        </w:rPr>
        <w:t>Consent Agenda:</w:t>
      </w:r>
    </w:p>
    <w:p w14:paraId="4DFBDF89" w14:textId="77777777" w:rsidR="00A42335" w:rsidRPr="00745B88" w:rsidRDefault="00A42335" w:rsidP="00A42335">
      <w:pPr>
        <w:pStyle w:val="ListParagraph"/>
        <w:rPr>
          <w:rFonts w:ascii="Times New Roman" w:hAnsi="Times New Roman" w:cs="Times New Roman"/>
          <w:sz w:val="24"/>
          <w:szCs w:val="24"/>
        </w:rPr>
      </w:pPr>
    </w:p>
    <w:p w14:paraId="52BB7099" w14:textId="5C9502D3" w:rsidR="00A42335" w:rsidRDefault="00A42335" w:rsidP="00A42335">
      <w:pPr>
        <w:spacing w:line="240" w:lineRule="auto"/>
        <w:ind w:left="720"/>
        <w:rPr>
          <w:rFonts w:ascii="Times New Roman" w:hAnsi="Times New Roman" w:cs="Times New Roman"/>
          <w:sz w:val="24"/>
          <w:szCs w:val="24"/>
        </w:rPr>
      </w:pPr>
      <w:r w:rsidRPr="00A42335">
        <w:rPr>
          <w:rFonts w:ascii="Times New Roman" w:hAnsi="Times New Roman" w:cs="Times New Roman"/>
          <w:sz w:val="24"/>
          <w:szCs w:val="24"/>
        </w:rPr>
        <w:t xml:space="preserve">Please note the following items can also be viewed under the system dashboard and the Faculty Senate Workflow State here: </w:t>
      </w:r>
      <w:hyperlink r:id="rId6" w:history="1">
        <w:r w:rsidRPr="00A42335">
          <w:rPr>
            <w:rStyle w:val="Hyperlink"/>
            <w:rFonts w:ascii="Times New Roman" w:hAnsi="Times New Roman" w:cs="Times New Roman"/>
            <w:sz w:val="24"/>
            <w:szCs w:val="24"/>
          </w:rPr>
          <w:t>Curriculum Dashboard</w:t>
        </w:r>
      </w:hyperlink>
      <w:r w:rsidRPr="00A42335">
        <w:rPr>
          <w:rFonts w:ascii="Times New Roman" w:hAnsi="Times New Roman" w:cs="Times New Roman"/>
          <w:sz w:val="24"/>
          <w:szCs w:val="24"/>
        </w:rPr>
        <w:t xml:space="preserve"> </w:t>
      </w:r>
    </w:p>
    <w:p w14:paraId="5B9A3809" w14:textId="77777777" w:rsidR="000A4C24" w:rsidRPr="00A42335" w:rsidRDefault="000A4C24" w:rsidP="00A42335">
      <w:pPr>
        <w:spacing w:line="240" w:lineRule="auto"/>
        <w:ind w:left="720"/>
        <w:rPr>
          <w:rFonts w:ascii="Times New Roman" w:hAnsi="Times New Roman" w:cs="Times New Roman"/>
          <w:sz w:val="24"/>
          <w:szCs w:val="24"/>
        </w:rPr>
      </w:pPr>
    </w:p>
    <w:tbl>
      <w:tblPr>
        <w:tblStyle w:val="TableGrid"/>
        <w:tblW w:w="8635" w:type="dxa"/>
        <w:tblInd w:w="720" w:type="dxa"/>
        <w:tblLook w:val="04A0" w:firstRow="1" w:lastRow="0" w:firstColumn="1" w:lastColumn="0" w:noHBand="0" w:noVBand="1"/>
      </w:tblPr>
      <w:tblGrid>
        <w:gridCol w:w="756"/>
        <w:gridCol w:w="1339"/>
        <w:gridCol w:w="6540"/>
      </w:tblGrid>
      <w:tr w:rsidR="000A4C24" w:rsidRPr="004640FC" w14:paraId="3AA6A2ED" w14:textId="77777777" w:rsidTr="000A4C24">
        <w:trPr>
          <w:trHeight w:val="276"/>
        </w:trPr>
        <w:tc>
          <w:tcPr>
            <w:tcW w:w="756" w:type="dxa"/>
          </w:tcPr>
          <w:p w14:paraId="5F8FD413" w14:textId="77777777" w:rsidR="000A4C24" w:rsidRPr="00925165" w:rsidRDefault="000A4C24" w:rsidP="009E482A">
            <w:pPr>
              <w:pStyle w:val="ListParagraph"/>
              <w:ind w:left="0"/>
              <w:rPr>
                <w:rFonts w:ascii="Times New Roman" w:hAnsi="Times New Roman" w:cs="Times New Roman"/>
                <w:b/>
                <w:sz w:val="24"/>
                <w:szCs w:val="24"/>
              </w:rPr>
            </w:pPr>
            <w:r w:rsidRPr="00925165">
              <w:rPr>
                <w:rFonts w:ascii="Times New Roman" w:hAnsi="Times New Roman" w:cs="Times New Roman"/>
                <w:b/>
                <w:sz w:val="24"/>
                <w:szCs w:val="24"/>
              </w:rPr>
              <w:t>Item</w:t>
            </w:r>
          </w:p>
        </w:tc>
        <w:tc>
          <w:tcPr>
            <w:tcW w:w="1339" w:type="dxa"/>
          </w:tcPr>
          <w:p w14:paraId="2BC7CD72" w14:textId="77777777" w:rsidR="000A4C24" w:rsidRDefault="000A4C24" w:rsidP="009E482A">
            <w:pPr>
              <w:pStyle w:val="ListParagraph"/>
              <w:ind w:left="0"/>
              <w:rPr>
                <w:rFonts w:ascii="Times New Roman" w:hAnsi="Times New Roman" w:cs="Times New Roman"/>
                <w:b/>
                <w:sz w:val="24"/>
                <w:szCs w:val="24"/>
              </w:rPr>
            </w:pPr>
            <w:r>
              <w:rPr>
                <w:rFonts w:ascii="Times New Roman" w:hAnsi="Times New Roman" w:cs="Times New Roman"/>
                <w:b/>
                <w:sz w:val="24"/>
                <w:szCs w:val="24"/>
              </w:rPr>
              <w:t>Type</w:t>
            </w:r>
          </w:p>
        </w:tc>
        <w:tc>
          <w:tcPr>
            <w:tcW w:w="6540" w:type="dxa"/>
          </w:tcPr>
          <w:p w14:paraId="2B216183" w14:textId="77777777" w:rsidR="000A4C24" w:rsidRPr="004640FC" w:rsidRDefault="000A4C24" w:rsidP="009E482A">
            <w:pPr>
              <w:pStyle w:val="ListParagraph"/>
              <w:ind w:left="0"/>
              <w:rPr>
                <w:rFonts w:ascii="Times New Roman" w:hAnsi="Times New Roman" w:cs="Times New Roman"/>
                <w:b/>
                <w:sz w:val="24"/>
                <w:szCs w:val="24"/>
              </w:rPr>
            </w:pPr>
            <w:r>
              <w:rPr>
                <w:rFonts w:ascii="Times New Roman" w:hAnsi="Times New Roman" w:cs="Times New Roman"/>
                <w:b/>
                <w:sz w:val="24"/>
                <w:szCs w:val="24"/>
              </w:rPr>
              <w:t>Name</w:t>
            </w:r>
          </w:p>
        </w:tc>
      </w:tr>
      <w:tr w:rsidR="000A4C24" w:rsidRPr="004640FC" w14:paraId="3D13AF9A" w14:textId="77777777" w:rsidTr="000A4C24">
        <w:trPr>
          <w:trHeight w:val="276"/>
        </w:trPr>
        <w:tc>
          <w:tcPr>
            <w:tcW w:w="756" w:type="dxa"/>
          </w:tcPr>
          <w:p w14:paraId="25C52AC0" w14:textId="77777777" w:rsidR="000A4C24" w:rsidRPr="00437F36" w:rsidRDefault="000A4C24" w:rsidP="009E482A">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3.1</w:t>
            </w:r>
          </w:p>
        </w:tc>
        <w:tc>
          <w:tcPr>
            <w:tcW w:w="1339" w:type="dxa"/>
          </w:tcPr>
          <w:p w14:paraId="1805DAA0"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New Course</w:t>
            </w:r>
          </w:p>
        </w:tc>
        <w:tc>
          <w:tcPr>
            <w:tcW w:w="6540" w:type="dxa"/>
          </w:tcPr>
          <w:p w14:paraId="33A0DB8E" w14:textId="77777777" w:rsidR="000A4C24" w:rsidRDefault="009A1597" w:rsidP="009E482A">
            <w:pPr>
              <w:rPr>
                <w:rFonts w:ascii="Helvetica" w:hAnsi="Helvetica" w:cs="Helvetica"/>
                <w:color w:val="252525"/>
                <w:sz w:val="18"/>
                <w:szCs w:val="18"/>
              </w:rPr>
            </w:pPr>
            <w:hyperlink r:id="rId7" w:tgtFrame="_blank" w:history="1">
              <w:r w:rsidR="000A4C24">
                <w:rPr>
                  <w:rStyle w:val="Hyperlink"/>
                  <w:rFonts w:ascii="Helvetica" w:hAnsi="Helvetica" w:cs="Helvetica"/>
                  <w:color w:val="337AB7"/>
                  <w:sz w:val="18"/>
                  <w:szCs w:val="18"/>
                  <w:u w:val="none"/>
                </w:rPr>
                <w:t>CRM 481 Sexual Assault Investigation - credits</w:t>
              </w:r>
            </w:hyperlink>
          </w:p>
        </w:tc>
      </w:tr>
      <w:tr w:rsidR="000A4C24" w:rsidRPr="004640FC" w14:paraId="1C99F1A1" w14:textId="77777777" w:rsidTr="000A4C24">
        <w:trPr>
          <w:trHeight w:val="276"/>
        </w:trPr>
        <w:tc>
          <w:tcPr>
            <w:tcW w:w="756" w:type="dxa"/>
          </w:tcPr>
          <w:p w14:paraId="374478B1"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3.2</w:t>
            </w:r>
          </w:p>
        </w:tc>
        <w:tc>
          <w:tcPr>
            <w:tcW w:w="1339" w:type="dxa"/>
          </w:tcPr>
          <w:p w14:paraId="58D6FEA8"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New Course</w:t>
            </w:r>
          </w:p>
        </w:tc>
        <w:tc>
          <w:tcPr>
            <w:tcW w:w="6540" w:type="dxa"/>
          </w:tcPr>
          <w:p w14:paraId="4AF46380" w14:textId="77777777" w:rsidR="000A4C24" w:rsidRDefault="009A1597" w:rsidP="009E482A">
            <w:pPr>
              <w:rPr>
                <w:rFonts w:ascii="Helvetica" w:hAnsi="Helvetica" w:cs="Helvetica"/>
                <w:color w:val="252525"/>
                <w:sz w:val="18"/>
                <w:szCs w:val="18"/>
              </w:rPr>
            </w:pPr>
            <w:hyperlink r:id="rId8" w:tgtFrame="_blank" w:history="1">
              <w:r w:rsidR="000A4C24">
                <w:rPr>
                  <w:rStyle w:val="Hyperlink"/>
                  <w:rFonts w:ascii="Helvetica" w:hAnsi="Helvetica" w:cs="Helvetica"/>
                  <w:color w:val="337AB7"/>
                  <w:sz w:val="18"/>
                  <w:szCs w:val="18"/>
                  <w:u w:val="none"/>
                </w:rPr>
                <w:t>CRM 483 Interview &amp; Interrogation - credits</w:t>
              </w:r>
            </w:hyperlink>
          </w:p>
        </w:tc>
      </w:tr>
      <w:tr w:rsidR="000A4C24" w:rsidRPr="004640FC" w14:paraId="712FD132" w14:textId="77777777" w:rsidTr="000A4C24">
        <w:trPr>
          <w:trHeight w:val="276"/>
        </w:trPr>
        <w:tc>
          <w:tcPr>
            <w:tcW w:w="756" w:type="dxa"/>
          </w:tcPr>
          <w:p w14:paraId="58D775F1"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3.3</w:t>
            </w:r>
          </w:p>
        </w:tc>
        <w:tc>
          <w:tcPr>
            <w:tcW w:w="1339" w:type="dxa"/>
          </w:tcPr>
          <w:p w14:paraId="5CD49131"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New Course</w:t>
            </w:r>
          </w:p>
        </w:tc>
        <w:tc>
          <w:tcPr>
            <w:tcW w:w="6540" w:type="dxa"/>
          </w:tcPr>
          <w:p w14:paraId="61D2DB31" w14:textId="77777777" w:rsidR="000A4C24" w:rsidRDefault="009A1597" w:rsidP="009E482A">
            <w:pPr>
              <w:rPr>
                <w:rFonts w:ascii="Helvetica" w:hAnsi="Helvetica" w:cs="Helvetica"/>
                <w:color w:val="252525"/>
                <w:sz w:val="18"/>
                <w:szCs w:val="18"/>
              </w:rPr>
            </w:pPr>
            <w:hyperlink r:id="rId9" w:tgtFrame="_blank" w:history="1">
              <w:r w:rsidR="000A4C24">
                <w:rPr>
                  <w:rStyle w:val="Hyperlink"/>
                  <w:rFonts w:ascii="Helvetica" w:hAnsi="Helvetica" w:cs="Helvetica"/>
                  <w:color w:val="337AB7"/>
                  <w:sz w:val="18"/>
                  <w:szCs w:val="18"/>
                  <w:u w:val="none"/>
                </w:rPr>
                <w:t>CRM 485 Financial Crime Investigation - credits</w:t>
              </w:r>
            </w:hyperlink>
          </w:p>
        </w:tc>
      </w:tr>
      <w:tr w:rsidR="000A4C24" w:rsidRPr="004640FC" w14:paraId="2C72E707" w14:textId="77777777" w:rsidTr="000A4C24">
        <w:trPr>
          <w:trHeight w:val="276"/>
        </w:trPr>
        <w:tc>
          <w:tcPr>
            <w:tcW w:w="756" w:type="dxa"/>
          </w:tcPr>
          <w:p w14:paraId="527968AB"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3.4</w:t>
            </w:r>
          </w:p>
        </w:tc>
        <w:tc>
          <w:tcPr>
            <w:tcW w:w="1339" w:type="dxa"/>
          </w:tcPr>
          <w:p w14:paraId="16B14B8E"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New Program</w:t>
            </w:r>
          </w:p>
        </w:tc>
        <w:tc>
          <w:tcPr>
            <w:tcW w:w="6540" w:type="dxa"/>
          </w:tcPr>
          <w:p w14:paraId="2AAC3B7D" w14:textId="77777777" w:rsidR="000A4C24" w:rsidRDefault="009A1597" w:rsidP="009E482A">
            <w:pPr>
              <w:rPr>
                <w:rFonts w:ascii="Helvetica" w:hAnsi="Helvetica" w:cs="Helvetica"/>
                <w:color w:val="252525"/>
                <w:sz w:val="18"/>
                <w:szCs w:val="18"/>
              </w:rPr>
            </w:pPr>
            <w:hyperlink r:id="rId10" w:tgtFrame="_blank" w:history="1">
              <w:r w:rsidR="000A4C24">
                <w:rPr>
                  <w:rStyle w:val="Hyperlink"/>
                  <w:rFonts w:ascii="Helvetica" w:hAnsi="Helvetica" w:cs="Helvetica"/>
                  <w:color w:val="337AB7"/>
                  <w:sz w:val="18"/>
                  <w:szCs w:val="18"/>
                  <w:u w:val="none"/>
                </w:rPr>
                <w:t>Detective Certificate program</w:t>
              </w:r>
            </w:hyperlink>
          </w:p>
        </w:tc>
      </w:tr>
      <w:tr w:rsidR="000A4C24" w:rsidRPr="004640FC" w14:paraId="3FE86D0A" w14:textId="77777777" w:rsidTr="000A4C24">
        <w:trPr>
          <w:trHeight w:val="276"/>
        </w:trPr>
        <w:tc>
          <w:tcPr>
            <w:tcW w:w="756" w:type="dxa"/>
          </w:tcPr>
          <w:p w14:paraId="4F15CF5C"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3.5</w:t>
            </w:r>
          </w:p>
        </w:tc>
        <w:tc>
          <w:tcPr>
            <w:tcW w:w="1339" w:type="dxa"/>
          </w:tcPr>
          <w:p w14:paraId="12C0D1C5"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New Course</w:t>
            </w:r>
          </w:p>
        </w:tc>
        <w:tc>
          <w:tcPr>
            <w:tcW w:w="6540" w:type="dxa"/>
          </w:tcPr>
          <w:p w14:paraId="0A3C21C6" w14:textId="77777777" w:rsidR="000A4C24" w:rsidRDefault="009A1597" w:rsidP="009E482A">
            <w:pPr>
              <w:rPr>
                <w:rFonts w:ascii="Helvetica" w:hAnsi="Helvetica" w:cs="Helvetica"/>
                <w:color w:val="252525"/>
                <w:sz w:val="18"/>
                <w:szCs w:val="18"/>
              </w:rPr>
            </w:pPr>
            <w:hyperlink r:id="rId11" w:tgtFrame="_blank" w:history="1">
              <w:r w:rsidR="000A4C24">
                <w:rPr>
                  <w:rStyle w:val="Hyperlink"/>
                  <w:rFonts w:ascii="Helvetica" w:hAnsi="Helvetica" w:cs="Helvetica"/>
                  <w:color w:val="337AB7"/>
                  <w:sz w:val="18"/>
                  <w:szCs w:val="18"/>
                  <w:u w:val="none"/>
                </w:rPr>
                <w:t>LAS 420 Government and Politics of Latin America - credits</w:t>
              </w:r>
            </w:hyperlink>
          </w:p>
        </w:tc>
      </w:tr>
      <w:tr w:rsidR="000A4C24" w:rsidRPr="004640FC" w14:paraId="0AB05B86" w14:textId="77777777" w:rsidTr="000A4C24">
        <w:trPr>
          <w:trHeight w:val="276"/>
        </w:trPr>
        <w:tc>
          <w:tcPr>
            <w:tcW w:w="756" w:type="dxa"/>
          </w:tcPr>
          <w:p w14:paraId="52ABF6BE"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c>
          <w:tcPr>
            <w:tcW w:w="1339" w:type="dxa"/>
          </w:tcPr>
          <w:p w14:paraId="2A25B642"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New Course</w:t>
            </w:r>
          </w:p>
        </w:tc>
        <w:tc>
          <w:tcPr>
            <w:tcW w:w="6540" w:type="dxa"/>
          </w:tcPr>
          <w:p w14:paraId="03CDD6A6" w14:textId="77777777" w:rsidR="000A4C24" w:rsidRDefault="009A1597" w:rsidP="009E482A">
            <w:pPr>
              <w:rPr>
                <w:rFonts w:ascii="Helvetica" w:hAnsi="Helvetica" w:cs="Helvetica"/>
                <w:color w:val="252525"/>
                <w:sz w:val="18"/>
                <w:szCs w:val="18"/>
              </w:rPr>
            </w:pPr>
            <w:hyperlink r:id="rId12" w:tgtFrame="_blank" w:history="1">
              <w:r w:rsidR="000A4C24">
                <w:rPr>
                  <w:rStyle w:val="Hyperlink"/>
                  <w:rFonts w:ascii="Helvetica" w:hAnsi="Helvetica" w:cs="Helvetica"/>
                  <w:color w:val="337AB7"/>
                  <w:sz w:val="18"/>
                  <w:szCs w:val="18"/>
                  <w:u w:val="none"/>
                </w:rPr>
                <w:t>PHIL 375 Japanese Philosophy - credits</w:t>
              </w:r>
            </w:hyperlink>
          </w:p>
        </w:tc>
      </w:tr>
      <w:tr w:rsidR="000A4C24" w:rsidRPr="004640FC" w14:paraId="05DBE8F4" w14:textId="77777777" w:rsidTr="000A4C24">
        <w:trPr>
          <w:trHeight w:val="276"/>
        </w:trPr>
        <w:tc>
          <w:tcPr>
            <w:tcW w:w="756" w:type="dxa"/>
          </w:tcPr>
          <w:p w14:paraId="2AB3E684"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3.7</w:t>
            </w:r>
          </w:p>
        </w:tc>
        <w:tc>
          <w:tcPr>
            <w:tcW w:w="1339" w:type="dxa"/>
          </w:tcPr>
          <w:p w14:paraId="529F30B1"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Program</w:t>
            </w:r>
          </w:p>
        </w:tc>
        <w:tc>
          <w:tcPr>
            <w:tcW w:w="6540" w:type="dxa"/>
          </w:tcPr>
          <w:p w14:paraId="401BCEDE" w14:textId="77777777" w:rsidR="000A4C24" w:rsidRDefault="009A1597" w:rsidP="009E482A">
            <w:pPr>
              <w:rPr>
                <w:rFonts w:ascii="Helvetica" w:hAnsi="Helvetica" w:cs="Helvetica"/>
                <w:color w:val="252525"/>
                <w:sz w:val="18"/>
                <w:szCs w:val="18"/>
              </w:rPr>
            </w:pPr>
            <w:hyperlink r:id="rId13" w:tgtFrame="_blank" w:history="1">
              <w:r w:rsidR="000A4C24">
                <w:rPr>
                  <w:rStyle w:val="Hyperlink"/>
                  <w:rFonts w:ascii="Helvetica" w:hAnsi="Helvetica" w:cs="Helvetica"/>
                  <w:color w:val="337AB7"/>
                  <w:sz w:val="18"/>
                  <w:szCs w:val="18"/>
                  <w:u w:val="none"/>
                </w:rPr>
                <w:t>Philosophy, B.A.</w:t>
              </w:r>
            </w:hyperlink>
          </w:p>
        </w:tc>
      </w:tr>
      <w:tr w:rsidR="000A4C24" w:rsidRPr="004640FC" w14:paraId="71A3A4EC" w14:textId="77777777" w:rsidTr="000A4C24">
        <w:trPr>
          <w:trHeight w:val="276"/>
        </w:trPr>
        <w:tc>
          <w:tcPr>
            <w:tcW w:w="756" w:type="dxa"/>
          </w:tcPr>
          <w:p w14:paraId="608484FF"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3.8</w:t>
            </w:r>
          </w:p>
        </w:tc>
        <w:tc>
          <w:tcPr>
            <w:tcW w:w="1339" w:type="dxa"/>
          </w:tcPr>
          <w:p w14:paraId="56EF18DB"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Program</w:t>
            </w:r>
          </w:p>
        </w:tc>
        <w:tc>
          <w:tcPr>
            <w:tcW w:w="6540" w:type="dxa"/>
          </w:tcPr>
          <w:p w14:paraId="2D996AD1" w14:textId="77777777" w:rsidR="000A4C24" w:rsidRDefault="009A1597" w:rsidP="009E482A">
            <w:pPr>
              <w:rPr>
                <w:rFonts w:ascii="Helvetica" w:hAnsi="Helvetica" w:cs="Helvetica"/>
                <w:color w:val="252525"/>
                <w:sz w:val="18"/>
                <w:szCs w:val="18"/>
              </w:rPr>
            </w:pPr>
            <w:hyperlink r:id="rId14" w:tgtFrame="_blank" w:history="1">
              <w:r w:rsidR="000A4C24">
                <w:rPr>
                  <w:rStyle w:val="Hyperlink"/>
                  <w:rFonts w:ascii="Helvetica" w:hAnsi="Helvetica" w:cs="Helvetica"/>
                  <w:color w:val="337AB7"/>
                  <w:sz w:val="18"/>
                  <w:szCs w:val="18"/>
                  <w:u w:val="none"/>
                </w:rPr>
                <w:t>Political Science, B.A.</w:t>
              </w:r>
            </w:hyperlink>
          </w:p>
        </w:tc>
      </w:tr>
      <w:tr w:rsidR="000A4C24" w:rsidRPr="004640FC" w14:paraId="2E3BC22C" w14:textId="77777777" w:rsidTr="000A4C24">
        <w:trPr>
          <w:trHeight w:val="276"/>
        </w:trPr>
        <w:tc>
          <w:tcPr>
            <w:tcW w:w="756" w:type="dxa"/>
          </w:tcPr>
          <w:p w14:paraId="2DFAD923"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3.9</w:t>
            </w:r>
          </w:p>
        </w:tc>
        <w:tc>
          <w:tcPr>
            <w:tcW w:w="1339" w:type="dxa"/>
          </w:tcPr>
          <w:p w14:paraId="0B68E0AB"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Course</w:t>
            </w:r>
          </w:p>
        </w:tc>
        <w:tc>
          <w:tcPr>
            <w:tcW w:w="6540" w:type="dxa"/>
          </w:tcPr>
          <w:p w14:paraId="517FC880" w14:textId="77777777" w:rsidR="000A4C24" w:rsidRDefault="009A1597" w:rsidP="009E482A">
            <w:pPr>
              <w:rPr>
                <w:rFonts w:ascii="Helvetica" w:hAnsi="Helvetica" w:cs="Helvetica"/>
                <w:color w:val="252525"/>
                <w:sz w:val="18"/>
                <w:szCs w:val="18"/>
              </w:rPr>
            </w:pPr>
            <w:hyperlink r:id="rId15" w:tgtFrame="_blank" w:history="1">
              <w:r w:rsidR="000A4C24">
                <w:rPr>
                  <w:rStyle w:val="Hyperlink"/>
                  <w:rFonts w:ascii="Helvetica" w:hAnsi="Helvetica" w:cs="Helvetica"/>
                  <w:color w:val="337AB7"/>
                  <w:sz w:val="18"/>
                  <w:szCs w:val="18"/>
                  <w:u w:val="none"/>
                </w:rPr>
                <w:t>PS 231 U.S. Foreign Policy - credits</w:t>
              </w:r>
            </w:hyperlink>
          </w:p>
        </w:tc>
      </w:tr>
      <w:tr w:rsidR="000A4C24" w:rsidRPr="004640FC" w14:paraId="6AEA80B2" w14:textId="77777777" w:rsidTr="000A4C24">
        <w:trPr>
          <w:trHeight w:val="276"/>
        </w:trPr>
        <w:tc>
          <w:tcPr>
            <w:tcW w:w="756" w:type="dxa"/>
          </w:tcPr>
          <w:p w14:paraId="4594EC7F"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3.10</w:t>
            </w:r>
          </w:p>
        </w:tc>
        <w:tc>
          <w:tcPr>
            <w:tcW w:w="1339" w:type="dxa"/>
          </w:tcPr>
          <w:p w14:paraId="7D41AE28"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Course</w:t>
            </w:r>
          </w:p>
        </w:tc>
        <w:tc>
          <w:tcPr>
            <w:tcW w:w="6540" w:type="dxa"/>
          </w:tcPr>
          <w:p w14:paraId="5BC3358E" w14:textId="77777777" w:rsidR="000A4C24" w:rsidRDefault="009A1597" w:rsidP="009E482A">
            <w:pPr>
              <w:rPr>
                <w:rFonts w:ascii="Helvetica" w:hAnsi="Helvetica" w:cs="Helvetica"/>
                <w:color w:val="252525"/>
                <w:sz w:val="18"/>
                <w:szCs w:val="18"/>
              </w:rPr>
            </w:pPr>
            <w:hyperlink r:id="rId16" w:tgtFrame="_blank" w:history="1">
              <w:r w:rsidR="000A4C24">
                <w:rPr>
                  <w:rStyle w:val="Hyperlink"/>
                  <w:rFonts w:ascii="Helvetica" w:hAnsi="Helvetica" w:cs="Helvetica"/>
                  <w:color w:val="337AB7"/>
                  <w:sz w:val="18"/>
                  <w:szCs w:val="18"/>
                  <w:u w:val="none"/>
                </w:rPr>
                <w:t>PS 260 Public Administration - credits</w:t>
              </w:r>
            </w:hyperlink>
          </w:p>
        </w:tc>
      </w:tr>
      <w:tr w:rsidR="000A4C24" w:rsidRPr="004640FC" w14:paraId="45C9398B" w14:textId="77777777" w:rsidTr="000A4C24">
        <w:trPr>
          <w:trHeight w:val="276"/>
        </w:trPr>
        <w:tc>
          <w:tcPr>
            <w:tcW w:w="756" w:type="dxa"/>
          </w:tcPr>
          <w:p w14:paraId="41580D06"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3.11</w:t>
            </w:r>
          </w:p>
        </w:tc>
        <w:tc>
          <w:tcPr>
            <w:tcW w:w="1339" w:type="dxa"/>
          </w:tcPr>
          <w:p w14:paraId="69F8696E"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Course</w:t>
            </w:r>
          </w:p>
        </w:tc>
        <w:tc>
          <w:tcPr>
            <w:tcW w:w="6540" w:type="dxa"/>
          </w:tcPr>
          <w:p w14:paraId="79F1A163" w14:textId="77777777" w:rsidR="000A4C24" w:rsidRDefault="009A1597" w:rsidP="009E482A">
            <w:pPr>
              <w:rPr>
                <w:rFonts w:ascii="Helvetica" w:hAnsi="Helvetica" w:cs="Helvetica"/>
                <w:color w:val="252525"/>
                <w:sz w:val="18"/>
                <w:szCs w:val="18"/>
              </w:rPr>
            </w:pPr>
            <w:hyperlink r:id="rId17" w:tgtFrame="_blank" w:history="1">
              <w:r w:rsidR="000A4C24">
                <w:rPr>
                  <w:rStyle w:val="Hyperlink"/>
                  <w:rFonts w:ascii="Helvetica" w:hAnsi="Helvetica" w:cs="Helvetica"/>
                  <w:color w:val="337AB7"/>
                  <w:sz w:val="18"/>
                  <w:szCs w:val="18"/>
                  <w:u w:val="none"/>
                </w:rPr>
                <w:t>PS 370 Arab Uprisings - credits</w:t>
              </w:r>
            </w:hyperlink>
          </w:p>
        </w:tc>
      </w:tr>
      <w:tr w:rsidR="000A4C24" w:rsidRPr="004640FC" w14:paraId="457419CF" w14:textId="77777777" w:rsidTr="000A4C24">
        <w:trPr>
          <w:trHeight w:val="276"/>
        </w:trPr>
        <w:tc>
          <w:tcPr>
            <w:tcW w:w="756" w:type="dxa"/>
          </w:tcPr>
          <w:p w14:paraId="53B15699"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3.12</w:t>
            </w:r>
          </w:p>
        </w:tc>
        <w:tc>
          <w:tcPr>
            <w:tcW w:w="1339" w:type="dxa"/>
          </w:tcPr>
          <w:p w14:paraId="555401E6"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Course</w:t>
            </w:r>
          </w:p>
        </w:tc>
        <w:tc>
          <w:tcPr>
            <w:tcW w:w="6540" w:type="dxa"/>
          </w:tcPr>
          <w:p w14:paraId="12D9B7FD" w14:textId="77777777" w:rsidR="000A4C24" w:rsidRDefault="009A1597" w:rsidP="009E482A">
            <w:pPr>
              <w:rPr>
                <w:rFonts w:ascii="Helvetica" w:hAnsi="Helvetica" w:cs="Helvetica"/>
                <w:color w:val="252525"/>
                <w:sz w:val="18"/>
                <w:szCs w:val="18"/>
              </w:rPr>
            </w:pPr>
            <w:hyperlink r:id="rId18" w:tgtFrame="_blank" w:history="1">
              <w:r w:rsidR="000A4C24">
                <w:rPr>
                  <w:rStyle w:val="Hyperlink"/>
                  <w:rFonts w:ascii="Helvetica" w:hAnsi="Helvetica" w:cs="Helvetica"/>
                  <w:color w:val="337AB7"/>
                  <w:sz w:val="18"/>
                  <w:szCs w:val="18"/>
                  <w:u w:val="none"/>
                </w:rPr>
                <w:t>PS 420 Government and Politics of Latin America - credits</w:t>
              </w:r>
            </w:hyperlink>
          </w:p>
        </w:tc>
      </w:tr>
      <w:tr w:rsidR="000A4C24" w:rsidRPr="004640FC" w14:paraId="0DBC0889" w14:textId="77777777" w:rsidTr="000A4C24">
        <w:trPr>
          <w:trHeight w:val="276"/>
        </w:trPr>
        <w:tc>
          <w:tcPr>
            <w:tcW w:w="756" w:type="dxa"/>
          </w:tcPr>
          <w:p w14:paraId="120EFD2F"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3.13</w:t>
            </w:r>
          </w:p>
        </w:tc>
        <w:tc>
          <w:tcPr>
            <w:tcW w:w="1339" w:type="dxa"/>
          </w:tcPr>
          <w:p w14:paraId="6413A586"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Course</w:t>
            </w:r>
          </w:p>
        </w:tc>
        <w:tc>
          <w:tcPr>
            <w:tcW w:w="6540" w:type="dxa"/>
          </w:tcPr>
          <w:p w14:paraId="60C20162" w14:textId="77777777" w:rsidR="000A4C24" w:rsidRDefault="009A1597" w:rsidP="009E482A">
            <w:pPr>
              <w:rPr>
                <w:rFonts w:ascii="Helvetica" w:hAnsi="Helvetica" w:cs="Helvetica"/>
                <w:color w:val="252525"/>
                <w:sz w:val="18"/>
                <w:szCs w:val="18"/>
              </w:rPr>
            </w:pPr>
            <w:hyperlink r:id="rId19" w:tgtFrame="_blank" w:history="1">
              <w:r w:rsidR="000A4C24">
                <w:rPr>
                  <w:rStyle w:val="Hyperlink"/>
                  <w:rFonts w:ascii="Helvetica" w:hAnsi="Helvetica" w:cs="Helvetica"/>
                  <w:color w:val="337AB7"/>
                  <w:sz w:val="18"/>
                  <w:szCs w:val="18"/>
                  <w:u w:val="none"/>
                </w:rPr>
                <w:t>PS 445 Public Policy Analysis and Evaluation - credits</w:t>
              </w:r>
            </w:hyperlink>
          </w:p>
        </w:tc>
      </w:tr>
      <w:tr w:rsidR="000A4C24" w:rsidRPr="004640FC" w14:paraId="56F1BC75" w14:textId="77777777" w:rsidTr="000A4C24">
        <w:trPr>
          <w:trHeight w:val="276"/>
        </w:trPr>
        <w:tc>
          <w:tcPr>
            <w:tcW w:w="756" w:type="dxa"/>
          </w:tcPr>
          <w:p w14:paraId="01A033E2"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3.14</w:t>
            </w:r>
          </w:p>
        </w:tc>
        <w:tc>
          <w:tcPr>
            <w:tcW w:w="1339" w:type="dxa"/>
          </w:tcPr>
          <w:p w14:paraId="79F31CD8"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New Course</w:t>
            </w:r>
          </w:p>
        </w:tc>
        <w:tc>
          <w:tcPr>
            <w:tcW w:w="6540" w:type="dxa"/>
          </w:tcPr>
          <w:p w14:paraId="7EA69010" w14:textId="77777777" w:rsidR="000A4C24" w:rsidRDefault="009A1597" w:rsidP="009E482A">
            <w:pPr>
              <w:rPr>
                <w:rFonts w:ascii="Helvetica" w:hAnsi="Helvetica" w:cs="Helvetica"/>
                <w:color w:val="252525"/>
                <w:sz w:val="18"/>
                <w:szCs w:val="18"/>
              </w:rPr>
            </w:pPr>
            <w:hyperlink r:id="rId20" w:tgtFrame="_blank" w:history="1">
              <w:r w:rsidR="000A4C24">
                <w:rPr>
                  <w:rStyle w:val="Hyperlink"/>
                  <w:rFonts w:ascii="Helvetica" w:hAnsi="Helvetica" w:cs="Helvetica"/>
                  <w:color w:val="337AB7"/>
                  <w:sz w:val="18"/>
                  <w:szCs w:val="18"/>
                  <w:u w:val="none"/>
                </w:rPr>
                <w:t>PSY 412 Diversity of Latino/a Psychology - credits</w:t>
              </w:r>
            </w:hyperlink>
          </w:p>
        </w:tc>
      </w:tr>
      <w:tr w:rsidR="000A4C24" w:rsidRPr="004640FC" w14:paraId="3BBA2DFA" w14:textId="77777777" w:rsidTr="000A4C24">
        <w:trPr>
          <w:trHeight w:val="276"/>
        </w:trPr>
        <w:tc>
          <w:tcPr>
            <w:tcW w:w="756" w:type="dxa"/>
          </w:tcPr>
          <w:p w14:paraId="12D7BE15"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3.15</w:t>
            </w:r>
          </w:p>
        </w:tc>
        <w:tc>
          <w:tcPr>
            <w:tcW w:w="1339" w:type="dxa"/>
          </w:tcPr>
          <w:p w14:paraId="79A3DC7B"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Program</w:t>
            </w:r>
          </w:p>
        </w:tc>
        <w:tc>
          <w:tcPr>
            <w:tcW w:w="6540" w:type="dxa"/>
          </w:tcPr>
          <w:p w14:paraId="1E4E4502" w14:textId="77777777" w:rsidR="000A4C24" w:rsidRDefault="009A1597" w:rsidP="009E482A">
            <w:pPr>
              <w:rPr>
                <w:rFonts w:ascii="Helvetica" w:hAnsi="Helvetica" w:cs="Helvetica"/>
                <w:color w:val="252525"/>
                <w:sz w:val="18"/>
                <w:szCs w:val="18"/>
              </w:rPr>
            </w:pPr>
            <w:hyperlink r:id="rId21" w:tgtFrame="_blank" w:history="1">
              <w:r w:rsidR="000A4C24">
                <w:rPr>
                  <w:rStyle w:val="Hyperlink"/>
                  <w:rFonts w:ascii="Helvetica" w:hAnsi="Helvetica" w:cs="Helvetica"/>
                  <w:color w:val="337AB7"/>
                  <w:sz w:val="18"/>
                  <w:szCs w:val="18"/>
                  <w:u w:val="none"/>
                </w:rPr>
                <w:t>Psychological Science, B.A.</w:t>
              </w:r>
            </w:hyperlink>
          </w:p>
        </w:tc>
      </w:tr>
      <w:tr w:rsidR="000A4C24" w:rsidRPr="004640FC" w14:paraId="51EE33B7" w14:textId="77777777" w:rsidTr="000A4C24">
        <w:trPr>
          <w:trHeight w:val="276"/>
        </w:trPr>
        <w:tc>
          <w:tcPr>
            <w:tcW w:w="756" w:type="dxa"/>
          </w:tcPr>
          <w:p w14:paraId="708297E6"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3.16</w:t>
            </w:r>
          </w:p>
        </w:tc>
        <w:tc>
          <w:tcPr>
            <w:tcW w:w="1339" w:type="dxa"/>
          </w:tcPr>
          <w:p w14:paraId="5D0A48B7"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Program</w:t>
            </w:r>
          </w:p>
        </w:tc>
        <w:tc>
          <w:tcPr>
            <w:tcW w:w="6540" w:type="dxa"/>
          </w:tcPr>
          <w:p w14:paraId="6E947F8D" w14:textId="77777777" w:rsidR="000A4C24" w:rsidRDefault="009A1597" w:rsidP="009E482A">
            <w:pPr>
              <w:rPr>
                <w:rFonts w:ascii="Helvetica" w:hAnsi="Helvetica" w:cs="Helvetica"/>
                <w:color w:val="252525"/>
                <w:sz w:val="18"/>
                <w:szCs w:val="18"/>
              </w:rPr>
            </w:pPr>
            <w:hyperlink r:id="rId22" w:tgtFrame="_blank" w:history="1">
              <w:r w:rsidR="000A4C24">
                <w:rPr>
                  <w:rStyle w:val="Hyperlink"/>
                  <w:rFonts w:ascii="Helvetica" w:hAnsi="Helvetica" w:cs="Helvetica"/>
                  <w:color w:val="337AB7"/>
                  <w:sz w:val="18"/>
                  <w:szCs w:val="18"/>
                  <w:u w:val="none"/>
                </w:rPr>
                <w:t>Religious Studies Minor</w:t>
              </w:r>
            </w:hyperlink>
          </w:p>
        </w:tc>
      </w:tr>
      <w:tr w:rsidR="000A4C24" w:rsidRPr="004640FC" w14:paraId="17666B67" w14:textId="77777777" w:rsidTr="000A4C24">
        <w:trPr>
          <w:trHeight w:val="276"/>
        </w:trPr>
        <w:tc>
          <w:tcPr>
            <w:tcW w:w="756" w:type="dxa"/>
          </w:tcPr>
          <w:p w14:paraId="3A42D81C" w14:textId="77777777" w:rsidR="000A4C24" w:rsidRPr="00437F36" w:rsidRDefault="000A4C24" w:rsidP="009E482A">
            <w:pPr>
              <w:pStyle w:val="ListParagraph"/>
              <w:ind w:left="0"/>
              <w:rPr>
                <w:rFonts w:ascii="Times New Roman" w:hAnsi="Times New Roman" w:cs="Times New Roman"/>
                <w:sz w:val="24"/>
                <w:szCs w:val="24"/>
              </w:rPr>
            </w:pPr>
            <w:r>
              <w:rPr>
                <w:rFonts w:ascii="Times New Roman" w:hAnsi="Times New Roman" w:cs="Times New Roman"/>
                <w:sz w:val="24"/>
                <w:szCs w:val="24"/>
              </w:rPr>
              <w:t>3.17</w:t>
            </w:r>
          </w:p>
        </w:tc>
        <w:tc>
          <w:tcPr>
            <w:tcW w:w="1339" w:type="dxa"/>
          </w:tcPr>
          <w:p w14:paraId="316981D7" w14:textId="77777777" w:rsidR="000A4C24" w:rsidRDefault="000A4C24" w:rsidP="009E482A">
            <w:pPr>
              <w:rPr>
                <w:rFonts w:ascii="Helvetica" w:hAnsi="Helvetica" w:cs="Helvetica"/>
                <w:color w:val="252525"/>
                <w:sz w:val="18"/>
                <w:szCs w:val="18"/>
              </w:rPr>
            </w:pPr>
            <w:r>
              <w:rPr>
                <w:rFonts w:ascii="Helvetica" w:hAnsi="Helvetica" w:cs="Helvetica"/>
                <w:color w:val="252525"/>
                <w:sz w:val="18"/>
                <w:szCs w:val="18"/>
              </w:rPr>
              <w:t>Change Course</w:t>
            </w:r>
          </w:p>
        </w:tc>
        <w:tc>
          <w:tcPr>
            <w:tcW w:w="6540" w:type="dxa"/>
          </w:tcPr>
          <w:p w14:paraId="37A6DC83" w14:textId="77777777" w:rsidR="000A4C24" w:rsidRDefault="009A1597" w:rsidP="009E482A">
            <w:pPr>
              <w:rPr>
                <w:rFonts w:ascii="Helvetica" w:hAnsi="Helvetica" w:cs="Helvetica"/>
                <w:color w:val="252525"/>
                <w:sz w:val="18"/>
                <w:szCs w:val="18"/>
              </w:rPr>
            </w:pPr>
            <w:hyperlink r:id="rId23" w:tgtFrame="_blank" w:history="1">
              <w:r w:rsidR="000A4C24">
                <w:rPr>
                  <w:rStyle w:val="Hyperlink"/>
                  <w:rFonts w:ascii="Helvetica" w:hAnsi="Helvetica" w:cs="Helvetica"/>
                  <w:color w:val="337AB7"/>
                  <w:sz w:val="18"/>
                  <w:szCs w:val="18"/>
                  <w:u w:val="none"/>
                </w:rPr>
                <w:t>SOC 433 Independent Studies in Sociology - credits</w:t>
              </w:r>
            </w:hyperlink>
          </w:p>
        </w:tc>
      </w:tr>
    </w:tbl>
    <w:p w14:paraId="57BBCBF6" w14:textId="7BFE0F11" w:rsidR="003F7E75" w:rsidRDefault="003F7E75" w:rsidP="003F7E75">
      <w:pPr>
        <w:spacing w:line="240" w:lineRule="auto"/>
        <w:rPr>
          <w:rFonts w:ascii="Times New Roman" w:hAnsi="Times New Roman" w:cs="Times New Roman"/>
          <w:sz w:val="24"/>
          <w:szCs w:val="24"/>
        </w:rPr>
      </w:pPr>
    </w:p>
    <w:p w14:paraId="1063C610" w14:textId="47DCB03F" w:rsidR="000A4C24" w:rsidRPr="000A4C24" w:rsidRDefault="000A4C24" w:rsidP="000A4C24">
      <w:pPr>
        <w:pStyle w:val="ListParagraph"/>
        <w:numPr>
          <w:ilvl w:val="0"/>
          <w:numId w:val="1"/>
        </w:numPr>
        <w:spacing w:line="240" w:lineRule="auto"/>
        <w:rPr>
          <w:rFonts w:ascii="Times New Roman" w:hAnsi="Times New Roman" w:cs="Times New Roman"/>
          <w:b/>
          <w:bCs/>
          <w:sz w:val="24"/>
          <w:szCs w:val="24"/>
        </w:rPr>
      </w:pPr>
      <w:r w:rsidRPr="000A4C24">
        <w:rPr>
          <w:rFonts w:ascii="Times New Roman" w:hAnsi="Times New Roman" w:cs="Times New Roman"/>
          <w:b/>
          <w:bCs/>
          <w:sz w:val="24"/>
          <w:szCs w:val="24"/>
        </w:rPr>
        <w:t>Pilot Course:</w:t>
      </w:r>
    </w:p>
    <w:p w14:paraId="5EB21500" w14:textId="77777777" w:rsidR="000A4C24" w:rsidRPr="00F3549C" w:rsidRDefault="000A4C24" w:rsidP="000A4C24">
      <w:pPr>
        <w:jc w:val="center"/>
        <w:rPr>
          <w:rFonts w:ascii="Times New Roman" w:hAnsi="Times New Roman" w:cs="Times New Roman"/>
          <w:b/>
          <w:sz w:val="24"/>
          <w:szCs w:val="24"/>
        </w:rPr>
      </w:pPr>
      <w:r w:rsidRPr="00F3549C">
        <w:rPr>
          <w:rFonts w:ascii="Times New Roman" w:hAnsi="Times New Roman" w:cs="Times New Roman"/>
          <w:b/>
          <w:sz w:val="24"/>
          <w:szCs w:val="24"/>
        </w:rPr>
        <w:t>Pilot Course</w:t>
      </w:r>
      <w:r>
        <w:rPr>
          <w:rFonts w:ascii="Times New Roman" w:hAnsi="Times New Roman" w:cs="Times New Roman"/>
          <w:b/>
          <w:sz w:val="24"/>
          <w:szCs w:val="24"/>
        </w:rPr>
        <w:t xml:space="preserve"> Form</w:t>
      </w:r>
    </w:p>
    <w:p w14:paraId="70DC7BE3" w14:textId="77777777" w:rsidR="000A4C24" w:rsidRDefault="000A4C24" w:rsidP="000A4C24">
      <w:pPr>
        <w:spacing w:line="240" w:lineRule="auto"/>
        <w:rPr>
          <w:rFonts w:ascii="Times New Roman" w:hAnsi="Times New Roman" w:cs="Times New Roman"/>
          <w:sz w:val="24"/>
          <w:szCs w:val="24"/>
        </w:rPr>
      </w:pPr>
      <w:r w:rsidRPr="00F3549C">
        <w:rPr>
          <w:rFonts w:ascii="Times New Roman" w:hAnsi="Times New Roman" w:cs="Times New Roman"/>
          <w:sz w:val="24"/>
          <w:szCs w:val="24"/>
        </w:rPr>
        <w:t xml:space="preserve">Proposed Designator and Number: </w:t>
      </w:r>
      <w:r>
        <w:rPr>
          <w:rFonts w:ascii="Times New Roman" w:hAnsi="Times New Roman" w:cs="Times New Roman"/>
          <w:sz w:val="24"/>
          <w:szCs w:val="24"/>
        </w:rPr>
        <w:t>(Please circle the appropriate level)  CEN 300</w:t>
      </w:r>
    </w:p>
    <w:p w14:paraId="558999F7" w14:textId="77777777" w:rsidR="000A4C24" w:rsidRPr="00F3549C" w:rsidRDefault="000A4C24" w:rsidP="000A4C24">
      <w:pPr>
        <w:spacing w:line="240" w:lineRule="auto"/>
        <w:ind w:firstLine="720"/>
        <w:rPr>
          <w:rFonts w:ascii="Times New Roman" w:hAnsi="Times New Roman" w:cs="Times New Roman"/>
          <w:sz w:val="24"/>
          <w:szCs w:val="24"/>
        </w:rPr>
      </w:pPr>
      <w:r w:rsidRPr="00F3549C">
        <w:rPr>
          <w:rFonts w:ascii="Times New Roman" w:hAnsi="Times New Roman" w:cs="Times New Roman"/>
          <w:b/>
          <w:sz w:val="24"/>
          <w:szCs w:val="24"/>
        </w:rPr>
        <w:t>ID</w:t>
      </w:r>
      <w:r w:rsidRPr="00F3549C">
        <w:rPr>
          <w:rFonts w:ascii="Times New Roman" w:hAnsi="Times New Roman" w:cs="Times New Roman"/>
          <w:sz w:val="24"/>
          <w:szCs w:val="24"/>
        </w:rPr>
        <w:t xml:space="preserve"> </w:t>
      </w:r>
      <w:r>
        <w:rPr>
          <w:rFonts w:ascii="Times New Roman" w:hAnsi="Times New Roman" w:cs="Times New Roman"/>
          <w:sz w:val="24"/>
          <w:szCs w:val="24"/>
        </w:rPr>
        <w:t xml:space="preserve">(Interdisciplinary) </w:t>
      </w:r>
      <w:r w:rsidRPr="00F3549C">
        <w:rPr>
          <w:rFonts w:ascii="Times New Roman" w:hAnsi="Times New Roman" w:cs="Times New Roman"/>
          <w:sz w:val="24"/>
          <w:szCs w:val="24"/>
        </w:rPr>
        <w:t>100/200/</w:t>
      </w:r>
      <w:r w:rsidRPr="00183B46">
        <w:rPr>
          <w:rFonts w:ascii="Times New Roman" w:hAnsi="Times New Roman" w:cs="Times New Roman"/>
          <w:sz w:val="24"/>
          <w:szCs w:val="24"/>
          <w:highlight w:val="yellow"/>
        </w:rPr>
        <w:t>300</w:t>
      </w:r>
      <w:r w:rsidRPr="00F3549C">
        <w:rPr>
          <w:rFonts w:ascii="Times New Roman" w:hAnsi="Times New Roman" w:cs="Times New Roman"/>
          <w:sz w:val="24"/>
          <w:szCs w:val="24"/>
        </w:rPr>
        <w:t>/400/500</w:t>
      </w:r>
    </w:p>
    <w:p w14:paraId="1AE48527" w14:textId="77777777" w:rsidR="000A4C24" w:rsidRPr="00F3549C" w:rsidRDefault="000A4C24" w:rsidP="000A4C24">
      <w:pPr>
        <w:spacing w:line="240" w:lineRule="auto"/>
        <w:rPr>
          <w:rFonts w:ascii="Times New Roman" w:hAnsi="Times New Roman" w:cs="Times New Roman"/>
          <w:sz w:val="24"/>
          <w:szCs w:val="24"/>
        </w:rPr>
      </w:pPr>
      <w:r w:rsidRPr="00F3549C">
        <w:rPr>
          <w:rFonts w:ascii="Times New Roman" w:hAnsi="Times New Roman" w:cs="Times New Roman"/>
          <w:sz w:val="24"/>
          <w:szCs w:val="24"/>
        </w:rPr>
        <w:t>Proposed Title:</w:t>
      </w:r>
      <w:r>
        <w:rPr>
          <w:rFonts w:ascii="Times New Roman" w:hAnsi="Times New Roman" w:cs="Times New Roman"/>
          <w:sz w:val="24"/>
          <w:szCs w:val="24"/>
        </w:rPr>
        <w:t xml:space="preserve">  CEN 300:  Global Community Engagement</w:t>
      </w:r>
    </w:p>
    <w:p w14:paraId="4BD4FCA3" w14:textId="77777777" w:rsidR="000A4C24" w:rsidRDefault="000A4C24" w:rsidP="000A4C24">
      <w:pPr>
        <w:spacing w:line="240" w:lineRule="auto"/>
        <w:rPr>
          <w:rFonts w:ascii="Times New Roman" w:hAnsi="Times New Roman" w:cs="Times New Roman"/>
          <w:sz w:val="24"/>
          <w:szCs w:val="24"/>
        </w:rPr>
      </w:pPr>
      <w:r w:rsidRPr="00F3549C">
        <w:rPr>
          <w:rFonts w:ascii="Times New Roman" w:hAnsi="Times New Roman" w:cs="Times New Roman"/>
          <w:sz w:val="24"/>
          <w:szCs w:val="24"/>
        </w:rPr>
        <w:t>Proposed Prerequisites</w:t>
      </w:r>
      <w:r>
        <w:rPr>
          <w:rFonts w:ascii="Times New Roman" w:hAnsi="Times New Roman" w:cs="Times New Roman"/>
          <w:sz w:val="24"/>
          <w:szCs w:val="24"/>
        </w:rPr>
        <w:t>:  None</w:t>
      </w:r>
    </w:p>
    <w:p w14:paraId="44ECE064" w14:textId="77777777" w:rsidR="000A4C24" w:rsidRDefault="000A4C24" w:rsidP="000A4C24">
      <w:pPr>
        <w:rPr>
          <w:rFonts w:ascii="Times New Roman" w:hAnsi="Times New Roman" w:cs="Times New Roman"/>
          <w:sz w:val="24"/>
          <w:szCs w:val="24"/>
        </w:rPr>
      </w:pPr>
      <w:r w:rsidRPr="00F3549C">
        <w:rPr>
          <w:rFonts w:ascii="Times New Roman" w:hAnsi="Times New Roman" w:cs="Times New Roman"/>
          <w:sz w:val="24"/>
          <w:szCs w:val="24"/>
        </w:rPr>
        <w:t>Proposed Description</w:t>
      </w:r>
      <w:r>
        <w:rPr>
          <w:rFonts w:ascii="Times New Roman" w:hAnsi="Times New Roman" w:cs="Times New Roman"/>
          <w:sz w:val="24"/>
          <w:szCs w:val="24"/>
        </w:rPr>
        <w:t>:</w:t>
      </w:r>
    </w:p>
    <w:p w14:paraId="4E693ABD" w14:textId="77777777" w:rsidR="000A4C24" w:rsidRDefault="000A4C24" w:rsidP="000A4C24">
      <w:pPr>
        <w:rPr>
          <w:rFonts w:ascii="Times New Roman" w:hAnsi="Times New Roman" w:cs="Times New Roman"/>
          <w:sz w:val="24"/>
          <w:szCs w:val="24"/>
        </w:rPr>
      </w:pPr>
      <w:r w:rsidRPr="00DB4F15">
        <w:rPr>
          <w:rFonts w:ascii="Times New Roman" w:hAnsi="Times New Roman" w:cs="Times New Roman"/>
          <w:sz w:val="24"/>
          <w:szCs w:val="24"/>
        </w:rPr>
        <w:t xml:space="preserve">CEN 300 Global Community Engagement aims to help </w:t>
      </w:r>
      <w:r>
        <w:rPr>
          <w:rFonts w:ascii="Times New Roman" w:hAnsi="Times New Roman" w:cs="Times New Roman"/>
          <w:sz w:val="24"/>
          <w:szCs w:val="24"/>
        </w:rPr>
        <w:t>students</w:t>
      </w:r>
      <w:r w:rsidRPr="00DB4F15">
        <w:rPr>
          <w:rFonts w:ascii="Times New Roman" w:hAnsi="Times New Roman" w:cs="Times New Roman"/>
          <w:sz w:val="24"/>
          <w:szCs w:val="24"/>
        </w:rPr>
        <w:t xml:space="preserve"> understand the important concepts in community engagement beyond </w:t>
      </w:r>
      <w:r>
        <w:rPr>
          <w:rFonts w:ascii="Times New Roman" w:hAnsi="Times New Roman" w:cs="Times New Roman"/>
          <w:sz w:val="24"/>
          <w:szCs w:val="24"/>
        </w:rPr>
        <w:t>the</w:t>
      </w:r>
      <w:r w:rsidRPr="00DB4F15">
        <w:rPr>
          <w:rFonts w:ascii="Times New Roman" w:hAnsi="Times New Roman" w:cs="Times New Roman"/>
          <w:sz w:val="24"/>
          <w:szCs w:val="24"/>
        </w:rPr>
        <w:t xml:space="preserve"> local community and in the wider world.  In this course we will examine the major organizations seeking to impact and develop communities globally, and consider the dynamics of that engagement on political, economic, and humanitarian levels.  We will ask critical questions about our own role in global development and how we can responsibly engage in cultures different from our own.  This is a service-learning course that engages with international residents of our own community,</w:t>
      </w:r>
      <w:r>
        <w:rPr>
          <w:rFonts w:ascii="Times New Roman" w:hAnsi="Times New Roman" w:cs="Times New Roman"/>
          <w:sz w:val="24"/>
          <w:szCs w:val="24"/>
        </w:rPr>
        <w:t xml:space="preserve"> </w:t>
      </w:r>
      <w:r w:rsidRPr="00DB4F15">
        <w:rPr>
          <w:rFonts w:ascii="Times New Roman" w:hAnsi="Times New Roman" w:cs="Times New Roman"/>
          <w:sz w:val="24"/>
          <w:szCs w:val="24"/>
        </w:rPr>
        <w:t>and includes a field trip to the United Nations Headquarters in New York City.</w:t>
      </w:r>
    </w:p>
    <w:p w14:paraId="35FF3968" w14:textId="77777777" w:rsidR="000A4C24" w:rsidRPr="00F3549C" w:rsidRDefault="000A4C24" w:rsidP="000A4C24">
      <w:pPr>
        <w:rPr>
          <w:rFonts w:ascii="Times New Roman" w:hAnsi="Times New Roman" w:cs="Times New Roman"/>
          <w:sz w:val="24"/>
          <w:szCs w:val="24"/>
        </w:rPr>
      </w:pPr>
      <w:r w:rsidRPr="00F3549C">
        <w:rPr>
          <w:rFonts w:ascii="Times New Roman" w:hAnsi="Times New Roman" w:cs="Times New Roman"/>
          <w:sz w:val="24"/>
          <w:szCs w:val="24"/>
        </w:rPr>
        <w:t>Proposed Credits</w:t>
      </w:r>
      <w:r>
        <w:rPr>
          <w:rFonts w:ascii="Times New Roman" w:hAnsi="Times New Roman" w:cs="Times New Roman"/>
          <w:sz w:val="24"/>
          <w:szCs w:val="24"/>
        </w:rPr>
        <w:t>: 3</w:t>
      </w:r>
    </w:p>
    <w:p w14:paraId="1B4A0EF8" w14:textId="77777777" w:rsidR="000A4C24" w:rsidRDefault="000A4C24" w:rsidP="000A4C24">
      <w:pPr>
        <w:rPr>
          <w:rFonts w:ascii="Times New Roman" w:hAnsi="Times New Roman" w:cs="Times New Roman"/>
          <w:sz w:val="24"/>
          <w:szCs w:val="24"/>
        </w:rPr>
      </w:pPr>
      <w:r>
        <w:rPr>
          <w:rFonts w:ascii="Times New Roman" w:hAnsi="Times New Roman" w:cs="Times New Roman"/>
          <w:sz w:val="24"/>
          <w:szCs w:val="24"/>
        </w:rPr>
        <w:t>Semesters for course to be offered: Fall 2020 and Spring 2021</w:t>
      </w:r>
    </w:p>
    <w:p w14:paraId="032CFED0" w14:textId="77777777" w:rsidR="000A4C24" w:rsidRPr="00F3549C" w:rsidRDefault="000A4C24" w:rsidP="000A4C24">
      <w:pPr>
        <w:rPr>
          <w:rFonts w:ascii="Times New Roman" w:hAnsi="Times New Roman" w:cs="Times New Roman"/>
          <w:sz w:val="24"/>
          <w:szCs w:val="24"/>
        </w:rPr>
      </w:pPr>
      <w:r>
        <w:rPr>
          <w:rFonts w:ascii="Times New Roman" w:hAnsi="Times New Roman" w:cs="Times New Roman"/>
          <w:sz w:val="24"/>
          <w:szCs w:val="24"/>
        </w:rPr>
        <w:tab/>
        <w:t>Final semester for course to be offered:</w:t>
      </w:r>
    </w:p>
    <w:p w14:paraId="7038264F" w14:textId="77777777" w:rsidR="000A4C24" w:rsidRPr="00F3549C" w:rsidRDefault="000A4C24" w:rsidP="000A4C24">
      <w:pPr>
        <w:rPr>
          <w:rFonts w:ascii="Times New Roman" w:hAnsi="Times New Roman" w:cs="Times New Roman"/>
          <w:sz w:val="24"/>
          <w:szCs w:val="24"/>
        </w:rPr>
      </w:pPr>
      <w:r w:rsidRPr="00F3549C">
        <w:rPr>
          <w:rFonts w:ascii="Times New Roman" w:hAnsi="Times New Roman" w:cs="Times New Roman"/>
          <w:sz w:val="24"/>
          <w:szCs w:val="24"/>
        </w:rPr>
        <w:t>Proposed General Education</w:t>
      </w:r>
      <w:r>
        <w:rPr>
          <w:rFonts w:ascii="Times New Roman" w:hAnsi="Times New Roman" w:cs="Times New Roman"/>
          <w:sz w:val="24"/>
          <w:szCs w:val="24"/>
        </w:rPr>
        <w:t>:  Study Area 2 and International</w:t>
      </w:r>
    </w:p>
    <w:p w14:paraId="3522A01C" w14:textId="77777777" w:rsidR="000A4C24" w:rsidRPr="00F3549C" w:rsidRDefault="000A4C24" w:rsidP="000A4C24">
      <w:pPr>
        <w:rPr>
          <w:rFonts w:ascii="Times New Roman" w:hAnsi="Times New Roman" w:cs="Times New Roman"/>
          <w:sz w:val="24"/>
          <w:szCs w:val="24"/>
        </w:rPr>
      </w:pPr>
      <w:r w:rsidRPr="00F3549C">
        <w:rPr>
          <w:rFonts w:ascii="Times New Roman" w:hAnsi="Times New Roman" w:cs="Times New Roman"/>
          <w:sz w:val="24"/>
          <w:szCs w:val="24"/>
        </w:rPr>
        <w:t>Proposed Graduate Credit</w:t>
      </w:r>
      <w:r>
        <w:rPr>
          <w:rFonts w:ascii="Times New Roman" w:hAnsi="Times New Roman" w:cs="Times New Roman"/>
          <w:sz w:val="24"/>
          <w:szCs w:val="24"/>
        </w:rPr>
        <w:t>: NA</w:t>
      </w:r>
    </w:p>
    <w:p w14:paraId="0C6522E0" w14:textId="77777777" w:rsidR="000A4C24" w:rsidRDefault="000A4C24" w:rsidP="000A4C24">
      <w:pPr>
        <w:rPr>
          <w:rFonts w:ascii="Times New Roman" w:hAnsi="Times New Roman" w:cs="Times New Roman"/>
          <w:sz w:val="24"/>
          <w:szCs w:val="24"/>
        </w:rPr>
      </w:pPr>
      <w:r w:rsidRPr="00F3549C">
        <w:rPr>
          <w:rFonts w:ascii="Times New Roman" w:hAnsi="Times New Roman" w:cs="Times New Roman"/>
          <w:sz w:val="24"/>
          <w:szCs w:val="24"/>
        </w:rPr>
        <w:t>Academic Rationale</w:t>
      </w:r>
      <w:r>
        <w:rPr>
          <w:rFonts w:ascii="Times New Roman" w:hAnsi="Times New Roman" w:cs="Times New Roman"/>
          <w:sz w:val="24"/>
          <w:szCs w:val="24"/>
        </w:rPr>
        <w:t>:</w:t>
      </w:r>
    </w:p>
    <w:p w14:paraId="1EF7908B" w14:textId="77777777" w:rsidR="000A4C24" w:rsidRPr="00F3549C" w:rsidRDefault="000A4C24" w:rsidP="000A4C24">
      <w:pPr>
        <w:rPr>
          <w:rFonts w:ascii="Times New Roman" w:hAnsi="Times New Roman" w:cs="Times New Roman"/>
          <w:sz w:val="24"/>
          <w:szCs w:val="24"/>
        </w:rPr>
      </w:pPr>
      <w:r>
        <w:rPr>
          <w:rFonts w:ascii="Times New Roman" w:hAnsi="Times New Roman" w:cs="Times New Roman"/>
          <w:sz w:val="24"/>
          <w:szCs w:val="24"/>
        </w:rPr>
        <w:t xml:space="preserve">Currently, the minor in Community and Civic Engagement has just two unique courses (CEN 200/201 and 402), and as the minor grows, the need for more courses to address important areas of community engagement has emerged.  The AAC&amp;U has embraced the Civic Learning Spiral (Musil, 2011) as a basis for its community engagement rubric, and that model calls for the incorporation of global as well as local engagement.  This course addresses that aspect of civic learning and gives students an opportunity to widen the scope of their community involvement.  </w:t>
      </w:r>
      <w:r>
        <w:rPr>
          <w:rFonts w:ascii="Times New Roman" w:hAnsi="Times New Roman" w:cs="Times New Roman"/>
          <w:sz w:val="24"/>
          <w:szCs w:val="24"/>
        </w:rPr>
        <w:lastRenderedPageBreak/>
        <w:t>We would like to pilot this course as a way to both educate our students more comprehensively and make the minor program more robust.</w:t>
      </w:r>
    </w:p>
    <w:p w14:paraId="1A70DB92" w14:textId="77777777" w:rsidR="000A4C24" w:rsidRDefault="000A4C24" w:rsidP="000A4C24">
      <w:pPr>
        <w:rPr>
          <w:rFonts w:ascii="Times New Roman" w:hAnsi="Times New Roman" w:cs="Times New Roman"/>
          <w:sz w:val="24"/>
          <w:szCs w:val="24"/>
        </w:rPr>
      </w:pPr>
      <w:r w:rsidRPr="00F3549C">
        <w:rPr>
          <w:rFonts w:ascii="Times New Roman" w:hAnsi="Times New Roman" w:cs="Times New Roman"/>
          <w:sz w:val="24"/>
          <w:szCs w:val="24"/>
        </w:rPr>
        <w:t>General Education Rationale</w:t>
      </w:r>
      <w:r>
        <w:rPr>
          <w:rFonts w:ascii="Times New Roman" w:hAnsi="Times New Roman" w:cs="Times New Roman"/>
          <w:sz w:val="24"/>
          <w:szCs w:val="24"/>
        </w:rPr>
        <w:t xml:space="preserve">:  This course deals with </w:t>
      </w:r>
      <w:r w:rsidRPr="006A5698">
        <w:rPr>
          <w:rFonts w:ascii="Times New Roman" w:hAnsi="Times New Roman" w:cs="Times New Roman"/>
          <w:sz w:val="24"/>
          <w:szCs w:val="24"/>
        </w:rPr>
        <w:t>formal social structures (</w:t>
      </w:r>
      <w:r>
        <w:rPr>
          <w:rFonts w:ascii="Times New Roman" w:hAnsi="Times New Roman" w:cs="Times New Roman"/>
          <w:sz w:val="24"/>
          <w:szCs w:val="24"/>
        </w:rPr>
        <w:t>World Trade Organization, United Nations, International Monetary Fund, etc</w:t>
      </w:r>
      <w:r w:rsidRPr="006A5698">
        <w:rPr>
          <w:rFonts w:ascii="Times New Roman" w:hAnsi="Times New Roman" w:cs="Times New Roman"/>
          <w:sz w:val="24"/>
          <w:szCs w:val="24"/>
        </w:rPr>
        <w:t xml:space="preserve">) </w:t>
      </w:r>
      <w:r>
        <w:rPr>
          <w:rFonts w:ascii="Times New Roman" w:hAnsi="Times New Roman" w:cs="Times New Roman"/>
          <w:sz w:val="24"/>
          <w:szCs w:val="24"/>
        </w:rPr>
        <w:t xml:space="preserve">and how their actions and policies impact global communities, which addresses the goals of Study Area 2 courses.  </w:t>
      </w:r>
    </w:p>
    <w:p w14:paraId="76A436EB" w14:textId="77777777" w:rsidR="000A4C24" w:rsidRDefault="000A4C24" w:rsidP="000A4C24">
      <w:pPr>
        <w:rPr>
          <w:rFonts w:ascii="Times New Roman" w:hAnsi="Times New Roman" w:cs="Times New Roman"/>
          <w:sz w:val="24"/>
          <w:szCs w:val="24"/>
        </w:rPr>
      </w:pPr>
      <w:r w:rsidRPr="00F3549C">
        <w:rPr>
          <w:rFonts w:ascii="Times New Roman" w:hAnsi="Times New Roman" w:cs="Times New Roman"/>
          <w:sz w:val="24"/>
          <w:szCs w:val="24"/>
        </w:rPr>
        <w:t>Demand Rationale</w:t>
      </w:r>
      <w:r>
        <w:rPr>
          <w:rFonts w:ascii="Times New Roman" w:hAnsi="Times New Roman" w:cs="Times New Roman"/>
          <w:sz w:val="24"/>
          <w:szCs w:val="24"/>
        </w:rPr>
        <w:t>:</w:t>
      </w:r>
    </w:p>
    <w:p w14:paraId="14DBCF22" w14:textId="77777777" w:rsidR="000A4C24" w:rsidRPr="00F3549C" w:rsidRDefault="000A4C24" w:rsidP="000A4C24">
      <w:pPr>
        <w:rPr>
          <w:rFonts w:ascii="Times New Roman" w:hAnsi="Times New Roman" w:cs="Times New Roman"/>
          <w:sz w:val="24"/>
          <w:szCs w:val="24"/>
        </w:rPr>
      </w:pPr>
      <w:r>
        <w:rPr>
          <w:rFonts w:ascii="Times New Roman" w:hAnsi="Times New Roman" w:cs="Times New Roman"/>
          <w:sz w:val="24"/>
          <w:szCs w:val="24"/>
        </w:rPr>
        <w:t>The daily lives of our students are impacted by messages regarding how their choices affect not only their local community, but the international community as well – from whether they should buy Tom’s shoes or Starbucks coffee to what they should major in or for which companies they should ethically work.  Questions of how to really support developing communities are important ones to examine as this generation seeks to live responsibly in our world, and many students want to learn more about this topic.  This course will be helpful for any student, but particularly helpful for those in the Community Engagement minor.</w:t>
      </w:r>
    </w:p>
    <w:p w14:paraId="4FA60545" w14:textId="77777777" w:rsidR="000A4C24" w:rsidRDefault="000A4C24" w:rsidP="000A4C24">
      <w:pPr>
        <w:rPr>
          <w:rFonts w:ascii="Times New Roman" w:hAnsi="Times New Roman" w:cs="Times New Roman"/>
          <w:sz w:val="24"/>
          <w:szCs w:val="24"/>
        </w:rPr>
      </w:pPr>
      <w:r w:rsidRPr="00F3549C">
        <w:rPr>
          <w:rFonts w:ascii="Times New Roman" w:hAnsi="Times New Roman" w:cs="Times New Roman"/>
          <w:sz w:val="24"/>
          <w:szCs w:val="24"/>
        </w:rPr>
        <w:t>Date Approved by Department</w:t>
      </w:r>
      <w:r>
        <w:rPr>
          <w:rFonts w:ascii="Times New Roman" w:hAnsi="Times New Roman" w:cs="Times New Roman"/>
          <w:sz w:val="24"/>
          <w:szCs w:val="24"/>
        </w:rPr>
        <w:t>:  [This course is housed under the Community Engagement minor, which is administered by the Curriculum Subcommittee of the Faculty Senate Community Engagement committee]</w:t>
      </w:r>
    </w:p>
    <w:p w14:paraId="2F251191" w14:textId="77777777" w:rsidR="000A4C24" w:rsidRPr="00F3549C" w:rsidRDefault="000A4C24" w:rsidP="000A4C24">
      <w:pPr>
        <w:rPr>
          <w:rFonts w:ascii="Times New Roman" w:hAnsi="Times New Roman" w:cs="Times New Roman"/>
          <w:sz w:val="24"/>
          <w:szCs w:val="24"/>
        </w:rPr>
      </w:pPr>
      <w:r>
        <w:rPr>
          <w:rFonts w:ascii="Times New Roman" w:hAnsi="Times New Roman" w:cs="Times New Roman"/>
          <w:sz w:val="24"/>
          <w:szCs w:val="24"/>
        </w:rPr>
        <w:t xml:space="preserve">Any other departments affected: </w:t>
      </w:r>
    </w:p>
    <w:p w14:paraId="3C1FB7ED" w14:textId="77777777" w:rsidR="000A4C24" w:rsidRPr="00AD3FDA" w:rsidRDefault="000A4C24" w:rsidP="000A4C24">
      <w:pPr>
        <w:rPr>
          <w:rFonts w:ascii="Times New Roman" w:hAnsi="Times New Roman" w:cs="Times New Roman"/>
          <w:sz w:val="24"/>
          <w:szCs w:val="24"/>
        </w:rPr>
      </w:pPr>
      <w:r w:rsidRPr="00F3549C">
        <w:rPr>
          <w:rFonts w:ascii="Times New Roman" w:hAnsi="Times New Roman" w:cs="Times New Roman"/>
          <w:sz w:val="24"/>
          <w:szCs w:val="24"/>
        </w:rPr>
        <w:t>Submitter Information (name/department/email)</w:t>
      </w:r>
      <w:r>
        <w:rPr>
          <w:rFonts w:ascii="Times New Roman" w:hAnsi="Times New Roman" w:cs="Times New Roman"/>
          <w:sz w:val="24"/>
          <w:szCs w:val="24"/>
        </w:rPr>
        <w:t xml:space="preserve">:  Laura Minor, CLASS; </w:t>
      </w:r>
      <w:hyperlink r:id="rId24" w:history="1">
        <w:r w:rsidRPr="007A6056">
          <w:rPr>
            <w:rStyle w:val="Hyperlink"/>
            <w:rFonts w:ascii="Times New Roman" w:hAnsi="Times New Roman" w:cs="Times New Roman"/>
            <w:sz w:val="24"/>
            <w:szCs w:val="24"/>
          </w:rPr>
          <w:t>lauraminor@ccsu.edu</w:t>
        </w:r>
      </w:hyperlink>
      <w:r>
        <w:rPr>
          <w:rFonts w:ascii="Times New Roman" w:hAnsi="Times New Roman" w:cs="Times New Roman"/>
          <w:sz w:val="24"/>
          <w:szCs w:val="24"/>
        </w:rPr>
        <w:t xml:space="preserve"> </w:t>
      </w:r>
    </w:p>
    <w:p w14:paraId="27DFC72E" w14:textId="77777777" w:rsidR="000A4C24" w:rsidRPr="005B79F6" w:rsidRDefault="000A4C24" w:rsidP="000A4C24">
      <w:pPr>
        <w:spacing w:line="480" w:lineRule="auto"/>
        <w:rPr>
          <w:rFonts w:ascii="Times New Roman" w:hAnsi="Times New Roman" w:cs="Times New Roman"/>
          <w:sz w:val="24"/>
          <w:szCs w:val="24"/>
        </w:rPr>
      </w:pPr>
    </w:p>
    <w:p w14:paraId="506CADD1" w14:textId="04C9C433" w:rsidR="00316392" w:rsidRDefault="00316392" w:rsidP="003F7E75">
      <w:pPr>
        <w:spacing w:line="240" w:lineRule="auto"/>
        <w:rPr>
          <w:rFonts w:ascii="Times New Roman" w:hAnsi="Times New Roman" w:cs="Times New Roman"/>
          <w:sz w:val="24"/>
          <w:szCs w:val="24"/>
        </w:rPr>
      </w:pPr>
    </w:p>
    <w:p w14:paraId="4B789A64" w14:textId="6CC7BB34" w:rsidR="000A4C24" w:rsidRDefault="000A4C24" w:rsidP="003F7E75">
      <w:pPr>
        <w:spacing w:line="240" w:lineRule="auto"/>
        <w:rPr>
          <w:rFonts w:ascii="Times New Roman" w:hAnsi="Times New Roman" w:cs="Times New Roman"/>
          <w:sz w:val="24"/>
          <w:szCs w:val="24"/>
        </w:rPr>
      </w:pPr>
    </w:p>
    <w:p w14:paraId="4565A1AB" w14:textId="77777777" w:rsidR="000A4C24" w:rsidRDefault="000A4C24" w:rsidP="003F7E75">
      <w:pPr>
        <w:spacing w:line="240" w:lineRule="auto"/>
        <w:rPr>
          <w:rFonts w:ascii="Times New Roman" w:hAnsi="Times New Roman" w:cs="Times New Roman"/>
          <w:sz w:val="24"/>
          <w:szCs w:val="24"/>
        </w:rPr>
      </w:pPr>
    </w:p>
    <w:p w14:paraId="00537A76" w14:textId="13892911" w:rsidR="00316392" w:rsidRDefault="00316392" w:rsidP="003F7E75">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0FF933F1" w14:textId="664A51F5" w:rsidR="00316392" w:rsidRDefault="00316392" w:rsidP="003F7E75">
      <w:pPr>
        <w:spacing w:line="240" w:lineRule="auto"/>
        <w:rPr>
          <w:rFonts w:ascii="Times New Roman" w:hAnsi="Times New Roman" w:cs="Times New Roman"/>
          <w:sz w:val="24"/>
          <w:szCs w:val="24"/>
        </w:rPr>
      </w:pPr>
    </w:p>
    <w:p w14:paraId="4C3700B1" w14:textId="032D6462" w:rsidR="00316392" w:rsidRPr="00BA2222" w:rsidRDefault="00316392" w:rsidP="003F7E75">
      <w:pPr>
        <w:spacing w:line="240" w:lineRule="auto"/>
        <w:rPr>
          <w:rFonts w:ascii="Times New Roman" w:hAnsi="Times New Roman" w:cs="Times New Roman"/>
          <w:sz w:val="24"/>
          <w:szCs w:val="24"/>
        </w:rPr>
      </w:pPr>
      <w:r>
        <w:rPr>
          <w:rFonts w:ascii="Times New Roman" w:hAnsi="Times New Roman" w:cs="Times New Roman"/>
          <w:sz w:val="24"/>
          <w:szCs w:val="24"/>
        </w:rPr>
        <w:t>Beth F. Merenstein, Chair</w:t>
      </w:r>
    </w:p>
    <w:p w14:paraId="4112221F" w14:textId="77777777" w:rsidR="00C36FED" w:rsidRPr="00C36FED" w:rsidRDefault="00C36FED" w:rsidP="009E628C"/>
    <w:sectPr w:rsidR="00C36FED" w:rsidRPr="00C36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0000000000000000000"/>
    <w:charset w:val="00"/>
    <w:family w:val="modern"/>
    <w:notTrueType/>
    <w:pitch w:val="fixed"/>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139"/>
    <w:multiLevelType w:val="hybridMultilevel"/>
    <w:tmpl w:val="148C9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E6DA5"/>
    <w:multiLevelType w:val="multilevel"/>
    <w:tmpl w:val="663C6D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AA154A"/>
    <w:multiLevelType w:val="hybridMultilevel"/>
    <w:tmpl w:val="187CC2FC"/>
    <w:lvl w:ilvl="0" w:tplc="04090011">
      <w:start w:val="1"/>
      <w:numFmt w:val="decimal"/>
      <w:lvlText w:val="%1)"/>
      <w:lvlJc w:val="left"/>
      <w:pPr>
        <w:ind w:left="720" w:hanging="360"/>
      </w:pPr>
      <w:rPr>
        <w:rFonts w:hint="default"/>
      </w:rPr>
    </w:lvl>
    <w:lvl w:ilvl="1" w:tplc="F71A6A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0BE8"/>
    <w:multiLevelType w:val="hybridMultilevel"/>
    <w:tmpl w:val="409E6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6810"/>
    <w:multiLevelType w:val="hybridMultilevel"/>
    <w:tmpl w:val="167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85B9E"/>
    <w:multiLevelType w:val="hybridMultilevel"/>
    <w:tmpl w:val="187CC2FC"/>
    <w:lvl w:ilvl="0" w:tplc="04090011">
      <w:start w:val="1"/>
      <w:numFmt w:val="decimal"/>
      <w:lvlText w:val="%1)"/>
      <w:lvlJc w:val="left"/>
      <w:pPr>
        <w:ind w:left="720" w:hanging="360"/>
      </w:pPr>
      <w:rPr>
        <w:rFonts w:hint="default"/>
      </w:rPr>
    </w:lvl>
    <w:lvl w:ilvl="1" w:tplc="F71A6A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627AF"/>
    <w:multiLevelType w:val="hybridMultilevel"/>
    <w:tmpl w:val="59E2B4B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4EF78A0"/>
    <w:multiLevelType w:val="hybridMultilevel"/>
    <w:tmpl w:val="C02286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E21E8B"/>
    <w:multiLevelType w:val="hybridMultilevel"/>
    <w:tmpl w:val="F3D6FC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AE0687"/>
    <w:multiLevelType w:val="hybridMultilevel"/>
    <w:tmpl w:val="2722A5EE"/>
    <w:lvl w:ilvl="0" w:tplc="97AC0A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AA6A83"/>
    <w:multiLevelType w:val="hybridMultilevel"/>
    <w:tmpl w:val="CA78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1"/>
  </w:num>
  <w:num w:numId="6">
    <w:abstractNumId w:val="10"/>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8E"/>
    <w:rsid w:val="00032E81"/>
    <w:rsid w:val="000360E9"/>
    <w:rsid w:val="0005146A"/>
    <w:rsid w:val="00091904"/>
    <w:rsid w:val="000A4C24"/>
    <w:rsid w:val="000A61E8"/>
    <w:rsid w:val="000F0342"/>
    <w:rsid w:val="00136EB8"/>
    <w:rsid w:val="001438C6"/>
    <w:rsid w:val="0016407F"/>
    <w:rsid w:val="001A1BEF"/>
    <w:rsid w:val="001B62BE"/>
    <w:rsid w:val="001D6654"/>
    <w:rsid w:val="001D7D7C"/>
    <w:rsid w:val="001E22C7"/>
    <w:rsid w:val="00202F15"/>
    <w:rsid w:val="00202FDF"/>
    <w:rsid w:val="002036CE"/>
    <w:rsid w:val="002535DE"/>
    <w:rsid w:val="0026295A"/>
    <w:rsid w:val="002861B2"/>
    <w:rsid w:val="002B0D3C"/>
    <w:rsid w:val="003072C5"/>
    <w:rsid w:val="0031156F"/>
    <w:rsid w:val="0031443C"/>
    <w:rsid w:val="00316392"/>
    <w:rsid w:val="0032307B"/>
    <w:rsid w:val="0032771A"/>
    <w:rsid w:val="00331F9B"/>
    <w:rsid w:val="003415BC"/>
    <w:rsid w:val="00350211"/>
    <w:rsid w:val="00352497"/>
    <w:rsid w:val="003A302A"/>
    <w:rsid w:val="003A580B"/>
    <w:rsid w:val="003B30DD"/>
    <w:rsid w:val="003B6377"/>
    <w:rsid w:val="003C187F"/>
    <w:rsid w:val="003F7E75"/>
    <w:rsid w:val="004054B6"/>
    <w:rsid w:val="00425A39"/>
    <w:rsid w:val="00437F36"/>
    <w:rsid w:val="004478A5"/>
    <w:rsid w:val="004640FC"/>
    <w:rsid w:val="0046733B"/>
    <w:rsid w:val="00472E4B"/>
    <w:rsid w:val="004A7E15"/>
    <w:rsid w:val="004C148C"/>
    <w:rsid w:val="004E0D4A"/>
    <w:rsid w:val="00522193"/>
    <w:rsid w:val="005227FA"/>
    <w:rsid w:val="00527D2D"/>
    <w:rsid w:val="00537D95"/>
    <w:rsid w:val="00545CA6"/>
    <w:rsid w:val="005A1917"/>
    <w:rsid w:val="0063601B"/>
    <w:rsid w:val="0063625C"/>
    <w:rsid w:val="00636F59"/>
    <w:rsid w:val="00645F51"/>
    <w:rsid w:val="00651ECA"/>
    <w:rsid w:val="006531E7"/>
    <w:rsid w:val="00657816"/>
    <w:rsid w:val="00666ACD"/>
    <w:rsid w:val="00672A01"/>
    <w:rsid w:val="00691F09"/>
    <w:rsid w:val="006E2F3A"/>
    <w:rsid w:val="006F3A88"/>
    <w:rsid w:val="006F4937"/>
    <w:rsid w:val="00705DDA"/>
    <w:rsid w:val="00724AF2"/>
    <w:rsid w:val="00736712"/>
    <w:rsid w:val="00745B88"/>
    <w:rsid w:val="00767F72"/>
    <w:rsid w:val="00777386"/>
    <w:rsid w:val="00781155"/>
    <w:rsid w:val="00783587"/>
    <w:rsid w:val="00790219"/>
    <w:rsid w:val="00795B06"/>
    <w:rsid w:val="007B2A67"/>
    <w:rsid w:val="007C3487"/>
    <w:rsid w:val="007F13C5"/>
    <w:rsid w:val="00820F2B"/>
    <w:rsid w:val="00843634"/>
    <w:rsid w:val="00877752"/>
    <w:rsid w:val="008A1BDF"/>
    <w:rsid w:val="008A37E4"/>
    <w:rsid w:val="008D2CC2"/>
    <w:rsid w:val="008D361B"/>
    <w:rsid w:val="008D5934"/>
    <w:rsid w:val="008F25D7"/>
    <w:rsid w:val="008F2D53"/>
    <w:rsid w:val="0090009F"/>
    <w:rsid w:val="00901B1A"/>
    <w:rsid w:val="0090740B"/>
    <w:rsid w:val="00914FB6"/>
    <w:rsid w:val="00923E66"/>
    <w:rsid w:val="00925165"/>
    <w:rsid w:val="00940695"/>
    <w:rsid w:val="009417BB"/>
    <w:rsid w:val="00942583"/>
    <w:rsid w:val="0096768E"/>
    <w:rsid w:val="00992F9D"/>
    <w:rsid w:val="009A1597"/>
    <w:rsid w:val="009A20BC"/>
    <w:rsid w:val="009A456A"/>
    <w:rsid w:val="009E628C"/>
    <w:rsid w:val="00A031D6"/>
    <w:rsid w:val="00A158E9"/>
    <w:rsid w:val="00A405A4"/>
    <w:rsid w:val="00A42335"/>
    <w:rsid w:val="00A85DB8"/>
    <w:rsid w:val="00AB1167"/>
    <w:rsid w:val="00AD1CEE"/>
    <w:rsid w:val="00AF32B0"/>
    <w:rsid w:val="00B04EE3"/>
    <w:rsid w:val="00B45E3C"/>
    <w:rsid w:val="00B549C3"/>
    <w:rsid w:val="00B826C7"/>
    <w:rsid w:val="00B9090E"/>
    <w:rsid w:val="00BA2222"/>
    <w:rsid w:val="00BA3710"/>
    <w:rsid w:val="00BC440A"/>
    <w:rsid w:val="00BD50AD"/>
    <w:rsid w:val="00BD7603"/>
    <w:rsid w:val="00BE14A8"/>
    <w:rsid w:val="00BE33B8"/>
    <w:rsid w:val="00BF4F59"/>
    <w:rsid w:val="00C36FED"/>
    <w:rsid w:val="00C6208F"/>
    <w:rsid w:val="00C6217D"/>
    <w:rsid w:val="00C63B29"/>
    <w:rsid w:val="00C71CD1"/>
    <w:rsid w:val="00C72179"/>
    <w:rsid w:val="00C73915"/>
    <w:rsid w:val="00C74398"/>
    <w:rsid w:val="00C91E23"/>
    <w:rsid w:val="00CC4328"/>
    <w:rsid w:val="00CC441A"/>
    <w:rsid w:val="00CD6AD0"/>
    <w:rsid w:val="00CF0151"/>
    <w:rsid w:val="00CF1E98"/>
    <w:rsid w:val="00D0229F"/>
    <w:rsid w:val="00D0576E"/>
    <w:rsid w:val="00DB4258"/>
    <w:rsid w:val="00DD4829"/>
    <w:rsid w:val="00DE1D48"/>
    <w:rsid w:val="00DE613C"/>
    <w:rsid w:val="00DE6884"/>
    <w:rsid w:val="00DF5EF7"/>
    <w:rsid w:val="00E660F2"/>
    <w:rsid w:val="00E74449"/>
    <w:rsid w:val="00E74904"/>
    <w:rsid w:val="00EB479C"/>
    <w:rsid w:val="00EC058F"/>
    <w:rsid w:val="00ED1A0D"/>
    <w:rsid w:val="00ED76DD"/>
    <w:rsid w:val="00EF5420"/>
    <w:rsid w:val="00F172B8"/>
    <w:rsid w:val="00F62433"/>
    <w:rsid w:val="00F731B9"/>
    <w:rsid w:val="00F74F5D"/>
    <w:rsid w:val="00F9289F"/>
    <w:rsid w:val="00F975D8"/>
    <w:rsid w:val="00FC22FF"/>
    <w:rsid w:val="00FC4E74"/>
    <w:rsid w:val="00FF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67D8"/>
  <w15:chartTrackingRefBased/>
  <w15:docId w15:val="{20759C9B-2749-4C00-90D7-13BC938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2E4B"/>
    <w:rPr>
      <w:color w:val="954F72" w:themeColor="followedHyperlink"/>
      <w:u w:val="single"/>
    </w:rPr>
  </w:style>
  <w:style w:type="paragraph" w:styleId="PlainText">
    <w:name w:val="Plain Text"/>
    <w:basedOn w:val="Normal"/>
    <w:link w:val="PlainTextChar"/>
    <w:rsid w:val="00C74398"/>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C7439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BE3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B8"/>
    <w:rPr>
      <w:rFonts w:ascii="Segoe UI" w:hAnsi="Segoe UI" w:cs="Segoe UI"/>
      <w:sz w:val="18"/>
      <w:szCs w:val="18"/>
    </w:rPr>
  </w:style>
  <w:style w:type="paragraph" w:styleId="NormalWeb">
    <w:name w:val="Normal (Web)"/>
    <w:basedOn w:val="Normal"/>
    <w:uiPriority w:val="99"/>
    <w:unhideWhenUsed/>
    <w:rsid w:val="00B9090E"/>
    <w:pPr>
      <w:spacing w:after="0" w:line="240" w:lineRule="auto"/>
    </w:pPr>
    <w:rPr>
      <w:rFonts w:ascii="Times New Roman" w:hAnsi="Times New Roman" w:cs="Times New Roman"/>
      <w:sz w:val="24"/>
      <w:szCs w:val="24"/>
    </w:rPr>
  </w:style>
  <w:style w:type="paragraph" w:customStyle="1" w:styleId="Default">
    <w:name w:val="Default"/>
    <w:rsid w:val="00B909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00111963">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15636553">
      <w:bodyDiv w:val="1"/>
      <w:marLeft w:val="0"/>
      <w:marRight w:val="0"/>
      <w:marTop w:val="0"/>
      <w:marBottom w:val="0"/>
      <w:divBdr>
        <w:top w:val="none" w:sz="0" w:space="0" w:color="auto"/>
        <w:left w:val="none" w:sz="0" w:space="0" w:color="auto"/>
        <w:bottom w:val="none" w:sz="0" w:space="0" w:color="auto"/>
        <w:right w:val="none" w:sz="0" w:space="0" w:color="auto"/>
      </w:divBdr>
    </w:div>
    <w:div w:id="434715682">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765882310">
      <w:bodyDiv w:val="1"/>
      <w:marLeft w:val="0"/>
      <w:marRight w:val="0"/>
      <w:marTop w:val="0"/>
      <w:marBottom w:val="0"/>
      <w:divBdr>
        <w:top w:val="none" w:sz="0" w:space="0" w:color="auto"/>
        <w:left w:val="none" w:sz="0" w:space="0" w:color="auto"/>
        <w:bottom w:val="none" w:sz="0" w:space="0" w:color="auto"/>
        <w:right w:val="none" w:sz="0" w:space="0" w:color="auto"/>
      </w:divBdr>
    </w:div>
    <w:div w:id="867379433">
      <w:bodyDiv w:val="1"/>
      <w:marLeft w:val="0"/>
      <w:marRight w:val="0"/>
      <w:marTop w:val="0"/>
      <w:marBottom w:val="0"/>
      <w:divBdr>
        <w:top w:val="none" w:sz="0" w:space="0" w:color="auto"/>
        <w:left w:val="none" w:sz="0" w:space="0" w:color="auto"/>
        <w:bottom w:val="none" w:sz="0" w:space="0" w:color="auto"/>
        <w:right w:val="none" w:sz="0" w:space="0" w:color="auto"/>
      </w:divBdr>
    </w:div>
    <w:div w:id="894700734">
      <w:bodyDiv w:val="1"/>
      <w:marLeft w:val="0"/>
      <w:marRight w:val="0"/>
      <w:marTop w:val="0"/>
      <w:marBottom w:val="0"/>
      <w:divBdr>
        <w:top w:val="none" w:sz="0" w:space="0" w:color="auto"/>
        <w:left w:val="none" w:sz="0" w:space="0" w:color="auto"/>
        <w:bottom w:val="none" w:sz="0" w:space="0" w:color="auto"/>
        <w:right w:val="none" w:sz="0" w:space="0" w:color="auto"/>
      </w:divBdr>
    </w:div>
    <w:div w:id="918947182">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194803351">
      <w:bodyDiv w:val="1"/>
      <w:marLeft w:val="0"/>
      <w:marRight w:val="0"/>
      <w:marTop w:val="0"/>
      <w:marBottom w:val="0"/>
      <w:divBdr>
        <w:top w:val="none" w:sz="0" w:space="0" w:color="auto"/>
        <w:left w:val="none" w:sz="0" w:space="0" w:color="auto"/>
        <w:bottom w:val="none" w:sz="0" w:space="0" w:color="auto"/>
        <w:right w:val="none" w:sz="0" w:space="0" w:color="auto"/>
      </w:divBdr>
    </w:div>
    <w:div w:id="1195800835">
      <w:bodyDiv w:val="1"/>
      <w:marLeft w:val="0"/>
      <w:marRight w:val="0"/>
      <w:marTop w:val="0"/>
      <w:marBottom w:val="0"/>
      <w:divBdr>
        <w:top w:val="none" w:sz="0" w:space="0" w:color="auto"/>
        <w:left w:val="none" w:sz="0" w:space="0" w:color="auto"/>
        <w:bottom w:val="none" w:sz="0" w:space="0" w:color="auto"/>
        <w:right w:val="none" w:sz="0" w:space="0" w:color="auto"/>
      </w:divBdr>
    </w:div>
    <w:div w:id="1245652038">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88660018">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55379570">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393313734">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469201145">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867135243">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45843094">
      <w:bodyDiv w:val="1"/>
      <w:marLeft w:val="0"/>
      <w:marRight w:val="0"/>
      <w:marTop w:val="0"/>
      <w:marBottom w:val="0"/>
      <w:divBdr>
        <w:top w:val="none" w:sz="0" w:space="0" w:color="auto"/>
        <w:left w:val="none" w:sz="0" w:space="0" w:color="auto"/>
        <w:bottom w:val="none" w:sz="0" w:space="0" w:color="auto"/>
        <w:right w:val="none" w:sz="0" w:space="0" w:color="auto"/>
      </w:divBdr>
    </w:div>
    <w:div w:id="1959531674">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 w:id="2068609093">
      <w:bodyDiv w:val="1"/>
      <w:marLeft w:val="0"/>
      <w:marRight w:val="0"/>
      <w:marTop w:val="0"/>
      <w:marBottom w:val="0"/>
      <w:divBdr>
        <w:top w:val="none" w:sz="0" w:space="0" w:color="auto"/>
        <w:left w:val="none" w:sz="0" w:space="0" w:color="auto"/>
        <w:bottom w:val="none" w:sz="0" w:space="0" w:color="auto"/>
        <w:right w:val="none" w:sz="0" w:space="0" w:color="auto"/>
      </w:divBdr>
    </w:div>
    <w:div w:id="2084989004">
      <w:bodyDiv w:val="1"/>
      <w:marLeft w:val="0"/>
      <w:marRight w:val="0"/>
      <w:marTop w:val="0"/>
      <w:marBottom w:val="0"/>
      <w:divBdr>
        <w:top w:val="none" w:sz="0" w:space="0" w:color="auto"/>
        <w:left w:val="none" w:sz="0" w:space="0" w:color="auto"/>
        <w:bottom w:val="none" w:sz="0" w:space="0" w:color="auto"/>
        <w:right w:val="none" w:sz="0" w:space="0" w:color="auto"/>
      </w:divBdr>
    </w:div>
    <w:div w:id="20939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u.smartcatalogiq.com/?sc_itemid=%7b962CFDBF-F033-4C35-8664-CCC1977E079E%7d&amp;item=%7bB980B6CA-31BD-4819-A16A-5BBC164DEC87%7d" TargetMode="External"/><Relationship Id="rId13" Type="http://schemas.openxmlformats.org/officeDocument/2006/relationships/hyperlink" Target="https://ccsu.smartcatalogiq.com/?sc_itemid=%7bB0B93825-3654-4ECE-91EB-4D1FE5871321%7d&amp;item=%7b476A8F40-409A-4A60-A4A0-5EF7DDB02BDB%7d" TargetMode="External"/><Relationship Id="rId18" Type="http://schemas.openxmlformats.org/officeDocument/2006/relationships/hyperlink" Target="https://ccsu.smartcatalogiq.com/?sc_itemid=%7b06FA7B65-D30A-48D2-A50B-BDE2CE8DEC14%7d&amp;item=%7bD91E3C94-7EB4-44B0-9AC2-80FC44BD293E%7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csu.smartcatalogiq.com/?sc_itemid=%7bB0B93825-3654-4ECE-91EB-4D1FE5871321%7d&amp;item=%7b7AE00000-E9DA-4ED9-9791-320C5DAECB05%7d" TargetMode="External"/><Relationship Id="rId7" Type="http://schemas.openxmlformats.org/officeDocument/2006/relationships/hyperlink" Target="https://ccsu.smartcatalogiq.com/?sc_itemid=%7b962CFDBF-F033-4C35-8664-CCC1977E079E%7d&amp;item=%7bF043B429-0BC8-4F40-AC07-E0D9D786E3C1%7d" TargetMode="External"/><Relationship Id="rId12" Type="http://schemas.openxmlformats.org/officeDocument/2006/relationships/hyperlink" Target="https://ccsu.smartcatalogiq.com/?sc_itemid=%7b962CFDBF-F033-4C35-8664-CCC1977E079E%7d&amp;item=%7bC32F48F0-8E9E-447E-A26F-B9394AA45255%7d" TargetMode="External"/><Relationship Id="rId17" Type="http://schemas.openxmlformats.org/officeDocument/2006/relationships/hyperlink" Target="https://ccsu.smartcatalogiq.com/?sc_itemid=%7b06FA7B65-D30A-48D2-A50B-BDE2CE8DEC14%7d&amp;item=%7b2C111D33-31E5-484A-BF46-2F44EAD8164C%7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su.smartcatalogiq.com/?sc_itemid=%7b06FA7B65-D30A-48D2-A50B-BDE2CE8DEC14%7d&amp;item=%7bCCCEBA39-A65E-42A7-8B76-1C61CBEC694A%7d" TargetMode="External"/><Relationship Id="rId20" Type="http://schemas.openxmlformats.org/officeDocument/2006/relationships/hyperlink" Target="https://ccsu.smartcatalogiq.com/?sc_itemid=%7b962CFDBF-F033-4C35-8664-CCC1977E079E%7d&amp;item=%7b1E945AFB-378F-4101-AD0E-B7099B3E008E%7d" TargetMode="External"/><Relationship Id="rId1" Type="http://schemas.openxmlformats.org/officeDocument/2006/relationships/customXml" Target="../customXml/item1.xml"/><Relationship Id="rId6" Type="http://schemas.openxmlformats.org/officeDocument/2006/relationships/hyperlink" Target="https://ccsu.smartcatalogiq.com/Curriculum-Management-System/Dashboard/Curriculum-Dashboard/?&amp;workbox=%7bA11D2B29-293F-48A7-855D-345F0B33347D%7d" TargetMode="External"/><Relationship Id="rId11" Type="http://schemas.openxmlformats.org/officeDocument/2006/relationships/hyperlink" Target="https://ccsu.smartcatalogiq.com/?sc_itemid=%7b962CFDBF-F033-4C35-8664-CCC1977E079E%7d&amp;item=%7bD8DC28F6-2186-4AD6-A24E-063742B9699E%7d" TargetMode="External"/><Relationship Id="rId24" Type="http://schemas.openxmlformats.org/officeDocument/2006/relationships/hyperlink" Target="mailto:lauraminor@ccsu.edu" TargetMode="External"/><Relationship Id="rId5" Type="http://schemas.openxmlformats.org/officeDocument/2006/relationships/webSettings" Target="webSettings.xml"/><Relationship Id="rId15" Type="http://schemas.openxmlformats.org/officeDocument/2006/relationships/hyperlink" Target="https://ccsu.smartcatalogiq.com/?sc_itemid=%7b06FA7B65-D30A-48D2-A50B-BDE2CE8DEC14%7d&amp;item=%7b8C82B0C3-1CC4-4FFA-8008-26D64E788F5B%7d" TargetMode="External"/><Relationship Id="rId23" Type="http://schemas.openxmlformats.org/officeDocument/2006/relationships/hyperlink" Target="https://ccsu.smartcatalogiq.com/?sc_itemid=%7b06FA7B65-D30A-48D2-A50B-BDE2CE8DEC14%7d&amp;item=%7b73B37376-4EA5-4F32-B68A-4245298FCD6E%7d" TargetMode="External"/><Relationship Id="rId10" Type="http://schemas.openxmlformats.org/officeDocument/2006/relationships/hyperlink" Target="https://ccsu.smartcatalogiq.com/?sc_itemid=%7b02B544B6-DF99-4C3B-846B-2ECE0BC0C882%7d&amp;item=%7b63827032-6D06-4AAA-8A61-0F10494B259D%7d" TargetMode="External"/><Relationship Id="rId19" Type="http://schemas.openxmlformats.org/officeDocument/2006/relationships/hyperlink" Target="https://ccsu.smartcatalogiq.com/?sc_itemid=%7b06FA7B65-D30A-48D2-A50B-BDE2CE8DEC14%7d&amp;item=%7b9A968060-00E4-4406-B379-A32C6DCB11A4%7d" TargetMode="External"/><Relationship Id="rId4" Type="http://schemas.openxmlformats.org/officeDocument/2006/relationships/settings" Target="settings.xml"/><Relationship Id="rId9" Type="http://schemas.openxmlformats.org/officeDocument/2006/relationships/hyperlink" Target="https://ccsu.smartcatalogiq.com/?sc_itemid=%7b962CFDBF-F033-4C35-8664-CCC1977E079E%7d&amp;item=%7b0B4B910D-989B-48FB-BC44-F4E02FD7C487%7d" TargetMode="External"/><Relationship Id="rId14" Type="http://schemas.openxmlformats.org/officeDocument/2006/relationships/hyperlink" Target="https://ccsu.smartcatalogiq.com/?sc_itemid=%7bB0B93825-3654-4ECE-91EB-4D1FE5871321%7d&amp;item=%7b3C9F710F-802D-45D2-8817-D021D18B5C8B%7d" TargetMode="External"/><Relationship Id="rId22" Type="http://schemas.openxmlformats.org/officeDocument/2006/relationships/hyperlink" Target="https://ccsu.smartcatalogiq.com/?sc_itemid=%7bB0B93825-3654-4ECE-91EB-4D1FE5871321%7d&amp;item=%7bC093B8E5-D9B1-4CCB-88C4-47090B0A86B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D767-1FE3-F445-82E7-2C024FF4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Latour, Frederic (Math)</cp:lastModifiedBy>
  <cp:revision>2</cp:revision>
  <cp:lastPrinted>2018-04-24T17:34:00Z</cp:lastPrinted>
  <dcterms:created xsi:type="dcterms:W3CDTF">2020-03-08T19:30:00Z</dcterms:created>
  <dcterms:modified xsi:type="dcterms:W3CDTF">2020-03-08T19:30:00Z</dcterms:modified>
</cp:coreProperties>
</file>